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57"/>
        <w:gridCol w:w="257"/>
        <w:gridCol w:w="257"/>
        <w:gridCol w:w="257"/>
        <w:gridCol w:w="257"/>
        <w:gridCol w:w="257"/>
        <w:gridCol w:w="257"/>
        <w:gridCol w:w="257"/>
        <w:gridCol w:w="257"/>
        <w:gridCol w:w="257"/>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tblGrid>
      <w:tr w:rsidR="00E80DAE" w:rsidRPr="00F70DD9" w14:paraId="58850951" w14:textId="77777777" w:rsidTr="006E2599">
        <w:trPr>
          <w:tblHeader/>
        </w:trPr>
        <w:tc>
          <w:tcPr>
            <w:tcW w:w="10250" w:type="dxa"/>
            <w:gridSpan w:val="40"/>
            <w:tcMar>
              <w:left w:w="14" w:type="dxa"/>
              <w:right w:w="14" w:type="dxa"/>
            </w:tcMar>
          </w:tcPr>
          <w:p w14:paraId="5885094D" w14:textId="77777777" w:rsidR="00E80DAE" w:rsidRPr="00101BC3" w:rsidRDefault="00E80DAE" w:rsidP="00E80DAE">
            <w:pPr>
              <w:jc w:val="center"/>
              <w:outlineLvl w:val="0"/>
              <w:rPr>
                <w:rFonts w:ascii="Arial" w:hAnsi="Arial" w:cs="Arial"/>
                <w:sz w:val="22"/>
                <w:szCs w:val="22"/>
              </w:rPr>
            </w:pPr>
            <w:r w:rsidRPr="00101BC3">
              <w:rPr>
                <w:rFonts w:ascii="Arial" w:hAnsi="Arial" w:cs="Arial"/>
                <w:b/>
                <w:sz w:val="22"/>
                <w:szCs w:val="22"/>
              </w:rPr>
              <w:t>Risk Assessment</w:t>
            </w:r>
            <w:r w:rsidR="00755F30" w:rsidRPr="00755F30">
              <w:rPr>
                <w:rFonts w:ascii="Arial" w:hAnsi="Arial" w:cs="Arial"/>
                <w:b/>
                <w:color w:val="FFFFFF" w:themeColor="background1"/>
                <w:sz w:val="22"/>
                <w:szCs w:val="22"/>
              </w:rPr>
              <w:t>_</w:t>
            </w:r>
            <w:r w:rsidR="00755F30">
              <w:rPr>
                <w:rFonts w:ascii="Arial" w:hAnsi="Arial" w:cs="Arial"/>
                <w:b/>
                <w:color w:val="FFFFFF" w:themeColor="background1"/>
                <w:sz w:val="22"/>
                <w:szCs w:val="22"/>
              </w:rPr>
              <w:t>_</w:t>
            </w:r>
            <w:r w:rsidR="00755F30" w:rsidRPr="00755F30">
              <w:rPr>
                <w:rFonts w:ascii="Arial" w:hAnsi="Arial" w:cs="Arial"/>
                <w:b/>
                <w:color w:val="FFFFFF" w:themeColor="background1"/>
                <w:sz w:val="22"/>
                <w:szCs w:val="22"/>
              </w:rPr>
              <w:t>_____</w:t>
            </w:r>
          </w:p>
          <w:p w14:paraId="5885094E" w14:textId="77777777" w:rsidR="00E80DAE" w:rsidRDefault="00E80DAE" w:rsidP="00E80DAE">
            <w:pPr>
              <w:rPr>
                <w:rFonts w:ascii="Arial" w:hAnsi="Arial" w:cs="Arial"/>
                <w:sz w:val="22"/>
                <w:szCs w:val="22"/>
              </w:rPr>
            </w:pPr>
          </w:p>
          <w:p w14:paraId="5885094F" w14:textId="77777777" w:rsidR="00D73E8C" w:rsidRPr="00101BC3" w:rsidRDefault="00D73E8C" w:rsidP="00E80DAE">
            <w:pPr>
              <w:rPr>
                <w:rFonts w:ascii="Arial" w:hAnsi="Arial" w:cs="Arial"/>
                <w:sz w:val="22"/>
                <w:szCs w:val="22"/>
              </w:rPr>
            </w:pPr>
          </w:p>
          <w:p w14:paraId="58850950" w14:textId="1D4E7FE5" w:rsidR="00E80DAE" w:rsidRPr="00E80DAE" w:rsidRDefault="0033484E" w:rsidP="000937B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58850B75" wp14:editId="2BFD1836">
                      <wp:simplePos x="0" y="0"/>
                      <wp:positionH relativeFrom="column">
                        <wp:posOffset>1257300</wp:posOffset>
                      </wp:positionH>
                      <wp:positionV relativeFrom="paragraph">
                        <wp:posOffset>160655</wp:posOffset>
                      </wp:positionV>
                      <wp:extent cx="2514600" cy="0"/>
                      <wp:effectExtent l="9525" t="10795" r="952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E41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65pt" to="29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v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"/>
                  </w:pict>
                </mc:Fallback>
              </mc:AlternateContent>
            </w:r>
            <w:r w:rsidR="00E80DAE" w:rsidRPr="00101BC3">
              <w:rPr>
                <w:rFonts w:ascii="Arial" w:hAnsi="Arial" w:cs="Arial"/>
                <w:sz w:val="22"/>
                <w:szCs w:val="22"/>
              </w:rPr>
              <w:t>INDIVIDUAL</w:t>
            </w:r>
            <w:r w:rsidR="003F3D74">
              <w:rPr>
                <w:rFonts w:ascii="Arial" w:hAnsi="Arial" w:cs="Arial"/>
                <w:sz w:val="22"/>
                <w:szCs w:val="22"/>
              </w:rPr>
              <w:t>’S</w:t>
            </w:r>
            <w:r w:rsidR="00E80DAE" w:rsidRPr="00101BC3">
              <w:rPr>
                <w:rFonts w:ascii="Arial" w:hAnsi="Arial" w:cs="Arial"/>
                <w:sz w:val="22"/>
                <w:szCs w:val="22"/>
              </w:rPr>
              <w:t xml:space="preserve"> NAME </w:t>
            </w:r>
            <w:bookmarkStart w:id="0" w:name="Text1"/>
            <w:r w:rsidR="006004F8">
              <w:rPr>
                <w:rFonts w:ascii="Arial" w:hAnsi="Arial" w:cs="Arial"/>
              </w:rPr>
              <w:fldChar w:fldCharType="begin">
                <w:ffData>
                  <w:name w:val="Text1"/>
                  <w:enabled/>
                  <w:calcOnExit w:val="0"/>
                  <w:statusText w:type="text" w:val="Enter Individual's Name. Then Tab to Next Field."/>
                  <w:textInput/>
                </w:ffData>
              </w:fldChar>
            </w:r>
            <w:r w:rsidR="000937BA">
              <w:rPr>
                <w:rFonts w:ascii="Arial" w:hAnsi="Arial" w:cs="Arial"/>
              </w:rPr>
              <w:instrText xml:space="preserve"> FORMTEXT </w:instrText>
            </w:r>
            <w:r w:rsidR="006004F8">
              <w:rPr>
                <w:rFonts w:ascii="Arial" w:hAnsi="Arial" w:cs="Arial"/>
              </w:rPr>
            </w:r>
            <w:r w:rsidR="006004F8">
              <w:rPr>
                <w:rFonts w:ascii="Arial" w:hAnsi="Arial" w:cs="Arial"/>
              </w:rPr>
              <w:fldChar w:fldCharType="separate"/>
            </w:r>
            <w:bookmarkStart w:id="1" w:name="_GoBack"/>
            <w:r w:rsidR="000937BA">
              <w:rPr>
                <w:rFonts w:ascii="Arial" w:hAnsi="Arial" w:cs="Arial"/>
                <w:noProof/>
              </w:rPr>
              <w:t> </w:t>
            </w:r>
            <w:r w:rsidR="000937BA">
              <w:rPr>
                <w:rFonts w:ascii="Arial" w:hAnsi="Arial" w:cs="Arial"/>
                <w:noProof/>
              </w:rPr>
              <w:t> </w:t>
            </w:r>
            <w:r w:rsidR="000937BA">
              <w:rPr>
                <w:rFonts w:ascii="Arial" w:hAnsi="Arial" w:cs="Arial"/>
                <w:noProof/>
              </w:rPr>
              <w:t> </w:t>
            </w:r>
            <w:r w:rsidR="000937BA">
              <w:rPr>
                <w:rFonts w:ascii="Arial" w:hAnsi="Arial" w:cs="Arial"/>
                <w:noProof/>
              </w:rPr>
              <w:t> </w:t>
            </w:r>
            <w:r w:rsidR="000937BA">
              <w:rPr>
                <w:rFonts w:ascii="Arial" w:hAnsi="Arial" w:cs="Arial"/>
                <w:noProof/>
              </w:rPr>
              <w:t> </w:t>
            </w:r>
            <w:bookmarkEnd w:id="1"/>
            <w:r w:rsidR="006004F8">
              <w:rPr>
                <w:rFonts w:ascii="Arial" w:hAnsi="Arial" w:cs="Arial"/>
              </w:rPr>
              <w:fldChar w:fldCharType="end"/>
            </w:r>
            <w:bookmarkEnd w:id="0"/>
          </w:p>
        </w:tc>
      </w:tr>
      <w:tr w:rsidR="00E80DAE" w:rsidRPr="00755F30" w14:paraId="5885097A" w14:textId="77777777" w:rsidTr="006E2599">
        <w:tc>
          <w:tcPr>
            <w:tcW w:w="257" w:type="dxa"/>
            <w:tcMar>
              <w:left w:w="14" w:type="dxa"/>
              <w:right w:w="14" w:type="dxa"/>
            </w:tcMar>
          </w:tcPr>
          <w:p w14:paraId="58850952"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3"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4"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5"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6"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7"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8"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9"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A"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5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5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5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5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5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6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79" w14:textId="77777777" w:rsidR="00E80DAE" w:rsidRPr="00755F30" w:rsidRDefault="00E80DAE" w:rsidP="00F3541E">
            <w:pPr>
              <w:rPr>
                <w:rFonts w:ascii="Tahoma" w:hAnsi="Tahoma" w:cs="Tahoma"/>
                <w:sz w:val="16"/>
                <w:szCs w:val="16"/>
              </w:rPr>
            </w:pPr>
          </w:p>
        </w:tc>
      </w:tr>
      <w:tr w:rsidR="000937BA" w:rsidRPr="00F70DD9" w14:paraId="5885097F" w14:textId="77777777" w:rsidTr="001545FC">
        <w:tc>
          <w:tcPr>
            <w:tcW w:w="257" w:type="dxa"/>
            <w:tcMar>
              <w:left w:w="14" w:type="dxa"/>
              <w:right w:w="14" w:type="dxa"/>
            </w:tcMar>
          </w:tcPr>
          <w:p w14:paraId="5885097B" w14:textId="77777777" w:rsidR="000937BA" w:rsidRPr="00F70DD9" w:rsidRDefault="000937BA" w:rsidP="00F3541E">
            <w:pPr>
              <w:rPr>
                <w:rFonts w:ascii="Tahoma" w:hAnsi="Tahoma" w:cs="Tahoma"/>
                <w:sz w:val="20"/>
                <w:szCs w:val="20"/>
              </w:rPr>
            </w:pPr>
          </w:p>
        </w:tc>
        <w:tc>
          <w:tcPr>
            <w:tcW w:w="9481" w:type="dxa"/>
            <w:gridSpan w:val="37"/>
            <w:tcMar>
              <w:left w:w="14" w:type="dxa"/>
              <w:right w:w="14" w:type="dxa"/>
            </w:tcMar>
          </w:tcPr>
          <w:p w14:paraId="5885097C" w14:textId="77777777" w:rsidR="000937BA" w:rsidRPr="00F70DD9" w:rsidRDefault="000937BA" w:rsidP="003B370B">
            <w:pPr>
              <w:ind w:left="72"/>
              <w:jc w:val="both"/>
              <w:rPr>
                <w:rFonts w:ascii="Tahoma" w:hAnsi="Tahoma" w:cs="Tahoma"/>
                <w:sz w:val="20"/>
                <w:szCs w:val="20"/>
              </w:rPr>
            </w:pPr>
            <w:r w:rsidRPr="00BA5C01">
              <w:rPr>
                <w:rFonts w:ascii="Arial" w:hAnsi="Arial" w:cs="Arial"/>
                <w:i/>
                <w:sz w:val="22"/>
                <w:szCs w:val="22"/>
              </w:rPr>
              <w:t>Note: Address</w:t>
            </w:r>
            <w:r>
              <w:rPr>
                <w:rFonts w:ascii="Arial" w:hAnsi="Arial" w:cs="Arial"/>
                <w:i/>
                <w:sz w:val="22"/>
                <w:szCs w:val="22"/>
              </w:rPr>
              <w:t>ed</w:t>
            </w:r>
            <w:r w:rsidRPr="00BA5C01">
              <w:rPr>
                <w:rFonts w:ascii="Arial" w:hAnsi="Arial" w:cs="Arial"/>
                <w:i/>
                <w:sz w:val="22"/>
                <w:szCs w:val="22"/>
              </w:rPr>
              <w:t xml:space="preserve"> in </w:t>
            </w:r>
            <w:r>
              <w:rPr>
                <w:rFonts w:ascii="Arial" w:hAnsi="Arial" w:cs="Arial"/>
                <w:i/>
                <w:sz w:val="22"/>
                <w:szCs w:val="22"/>
              </w:rPr>
              <w:t>P</w:t>
            </w:r>
            <w:r w:rsidRPr="00BA5C01">
              <w:rPr>
                <w:rFonts w:ascii="Arial" w:hAnsi="Arial" w:cs="Arial"/>
                <w:i/>
                <w:sz w:val="22"/>
                <w:szCs w:val="22"/>
              </w:rPr>
              <w:t xml:space="preserve">lan of </w:t>
            </w:r>
            <w:r>
              <w:rPr>
                <w:rFonts w:ascii="Arial" w:hAnsi="Arial" w:cs="Arial"/>
                <w:i/>
                <w:sz w:val="22"/>
                <w:szCs w:val="22"/>
              </w:rPr>
              <w:t>C</w:t>
            </w:r>
            <w:r w:rsidRPr="00BA5C01">
              <w:rPr>
                <w:rFonts w:ascii="Arial" w:hAnsi="Arial" w:cs="Arial"/>
                <w:i/>
                <w:sz w:val="22"/>
                <w:szCs w:val="22"/>
              </w:rPr>
              <w:t>are</w:t>
            </w:r>
            <w:r>
              <w:rPr>
                <w:rFonts w:ascii="Arial" w:hAnsi="Arial" w:cs="Arial"/>
                <w:i/>
                <w:sz w:val="22"/>
                <w:szCs w:val="22"/>
              </w:rPr>
              <w:t>:</w:t>
            </w:r>
            <w:r w:rsidRPr="00BA5C01">
              <w:rPr>
                <w:rFonts w:ascii="Arial" w:hAnsi="Arial" w:cs="Arial"/>
                <w:i/>
                <w:sz w:val="22"/>
                <w:szCs w:val="22"/>
              </w:rPr>
              <w:t xml:space="preserve"> </w:t>
            </w:r>
            <w:r>
              <w:rPr>
                <w:rFonts w:ascii="Arial" w:hAnsi="Arial" w:cs="Arial"/>
                <w:i/>
                <w:sz w:val="22"/>
                <w:szCs w:val="22"/>
              </w:rPr>
              <w:t>I</w:t>
            </w:r>
            <w:r w:rsidRPr="00BA5C01">
              <w:rPr>
                <w:rFonts w:ascii="Arial" w:hAnsi="Arial" w:cs="Arial"/>
                <w:i/>
                <w:sz w:val="22"/>
                <w:szCs w:val="22"/>
              </w:rPr>
              <w:t xml:space="preserve">f health and/or safety issues are identified, it is the responsibility of providers to analyze what supports are available and can be put in place that will assure health and safety. Identified objectives are also to be considered when identifying health and safety supports. This form (when used to conduct the assessment) is to be submitted as part of the </w:t>
            </w:r>
            <w:proofErr w:type="gramStart"/>
            <w:r>
              <w:rPr>
                <w:rFonts w:ascii="Arial" w:hAnsi="Arial" w:cs="Arial"/>
                <w:i/>
                <w:sz w:val="22"/>
                <w:szCs w:val="22"/>
              </w:rPr>
              <w:t>Person Centered</w:t>
            </w:r>
            <w:proofErr w:type="gramEnd"/>
            <w:r>
              <w:rPr>
                <w:rFonts w:ascii="Arial" w:hAnsi="Arial" w:cs="Arial"/>
                <w:i/>
                <w:sz w:val="22"/>
                <w:szCs w:val="22"/>
              </w:rPr>
              <w:t xml:space="preserve"> Service Plan</w:t>
            </w:r>
            <w:r w:rsidRPr="00BA5C01">
              <w:rPr>
                <w:rFonts w:ascii="Arial" w:hAnsi="Arial" w:cs="Arial"/>
                <w:i/>
                <w:sz w:val="22"/>
                <w:szCs w:val="22"/>
              </w:rPr>
              <w:t xml:space="preserve"> process and is to be maintained in the provider’s and DDS official waiver file for the individual. A positive</w:t>
            </w:r>
            <w:r w:rsidRPr="00101BC3">
              <w:rPr>
                <w:rFonts w:ascii="Arial" w:hAnsi="Arial" w:cs="Arial"/>
                <w:i/>
                <w:sz w:val="22"/>
                <w:szCs w:val="22"/>
              </w:rPr>
              <w:t xml:space="preserve"> response to any item (other than “No Occurrences”) must be addressed in the </w:t>
            </w:r>
            <w:proofErr w:type="gramStart"/>
            <w:r>
              <w:rPr>
                <w:rFonts w:ascii="Arial" w:hAnsi="Arial" w:cs="Arial"/>
                <w:i/>
                <w:sz w:val="22"/>
                <w:szCs w:val="22"/>
              </w:rPr>
              <w:t>Person Centered</w:t>
            </w:r>
            <w:proofErr w:type="gramEnd"/>
            <w:r>
              <w:rPr>
                <w:rFonts w:ascii="Arial" w:hAnsi="Arial" w:cs="Arial"/>
                <w:i/>
                <w:sz w:val="22"/>
                <w:szCs w:val="22"/>
              </w:rPr>
              <w:t xml:space="preserve"> Service Plan</w:t>
            </w:r>
            <w:r w:rsidRPr="00101BC3">
              <w:rPr>
                <w:rFonts w:ascii="Arial" w:hAnsi="Arial" w:cs="Arial"/>
                <w:i/>
                <w:sz w:val="22"/>
                <w:szCs w:val="22"/>
              </w:rPr>
              <w:t xml:space="preserve"> and assure there is a support that can address the issue(s) to help prevent occurrence or deal with the issue if it occurs</w:t>
            </w:r>
            <w:r>
              <w:rPr>
                <w:rFonts w:ascii="Arial" w:hAnsi="Arial" w:cs="Arial"/>
                <w:i/>
                <w:sz w:val="22"/>
                <w:szCs w:val="22"/>
              </w:rPr>
              <w:t>.</w:t>
            </w:r>
          </w:p>
        </w:tc>
        <w:tc>
          <w:tcPr>
            <w:tcW w:w="256" w:type="dxa"/>
            <w:tcMar>
              <w:left w:w="14" w:type="dxa"/>
              <w:right w:w="14" w:type="dxa"/>
            </w:tcMar>
          </w:tcPr>
          <w:p w14:paraId="5885097D" w14:textId="77777777" w:rsidR="000937BA" w:rsidRPr="00F70DD9" w:rsidRDefault="000937BA" w:rsidP="00F3541E">
            <w:pPr>
              <w:rPr>
                <w:rFonts w:ascii="Tahoma" w:hAnsi="Tahoma" w:cs="Tahoma"/>
                <w:sz w:val="20"/>
                <w:szCs w:val="20"/>
              </w:rPr>
            </w:pPr>
          </w:p>
        </w:tc>
        <w:tc>
          <w:tcPr>
            <w:tcW w:w="256" w:type="dxa"/>
            <w:tcMar>
              <w:left w:w="14" w:type="dxa"/>
              <w:right w:w="14" w:type="dxa"/>
            </w:tcMar>
          </w:tcPr>
          <w:p w14:paraId="5885097E" w14:textId="77777777" w:rsidR="000937BA" w:rsidRPr="00F70DD9" w:rsidRDefault="000937BA" w:rsidP="00F3541E">
            <w:pPr>
              <w:rPr>
                <w:rFonts w:ascii="Tahoma" w:hAnsi="Tahoma" w:cs="Tahoma"/>
                <w:sz w:val="20"/>
                <w:szCs w:val="20"/>
              </w:rPr>
            </w:pPr>
          </w:p>
        </w:tc>
      </w:tr>
      <w:tr w:rsidR="00E80DAE" w:rsidRPr="005F5920" w14:paraId="588509A8" w14:textId="77777777" w:rsidTr="006E2599">
        <w:tc>
          <w:tcPr>
            <w:tcW w:w="257" w:type="dxa"/>
            <w:tcMar>
              <w:left w:w="14" w:type="dxa"/>
              <w:right w:w="14" w:type="dxa"/>
            </w:tcMar>
          </w:tcPr>
          <w:p w14:paraId="58850980"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1"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2"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3"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4"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5"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6"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7"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8" w14:textId="77777777" w:rsidR="00E80DAE" w:rsidRPr="005F5920" w:rsidRDefault="00E80DAE" w:rsidP="00F3541E">
            <w:pPr>
              <w:rPr>
                <w:rFonts w:ascii="Tahoma" w:hAnsi="Tahoma" w:cs="Tahoma"/>
                <w:sz w:val="16"/>
                <w:szCs w:val="16"/>
              </w:rPr>
            </w:pPr>
          </w:p>
        </w:tc>
        <w:tc>
          <w:tcPr>
            <w:tcW w:w="257" w:type="dxa"/>
            <w:tcMar>
              <w:left w:w="14" w:type="dxa"/>
              <w:right w:w="14" w:type="dxa"/>
            </w:tcMar>
          </w:tcPr>
          <w:p w14:paraId="58850989"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8A"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8B"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8C"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8D"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8E"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8F"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0"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1"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2"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3"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4"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5"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6"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7"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8"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9"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A"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B"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C"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D"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E"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9F"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0"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1"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2"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3"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4"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5"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6" w14:textId="77777777" w:rsidR="00E80DAE" w:rsidRPr="005F5920" w:rsidRDefault="00E80DAE" w:rsidP="00F3541E">
            <w:pPr>
              <w:rPr>
                <w:rFonts w:ascii="Tahoma" w:hAnsi="Tahoma" w:cs="Tahoma"/>
                <w:sz w:val="16"/>
                <w:szCs w:val="16"/>
              </w:rPr>
            </w:pPr>
          </w:p>
        </w:tc>
        <w:tc>
          <w:tcPr>
            <w:tcW w:w="256" w:type="dxa"/>
            <w:tcMar>
              <w:left w:w="14" w:type="dxa"/>
              <w:right w:w="14" w:type="dxa"/>
            </w:tcMar>
          </w:tcPr>
          <w:p w14:paraId="588509A7" w14:textId="77777777" w:rsidR="00E80DAE" w:rsidRPr="005F5920" w:rsidRDefault="00E80DAE" w:rsidP="00F3541E">
            <w:pPr>
              <w:rPr>
                <w:rFonts w:ascii="Tahoma" w:hAnsi="Tahoma" w:cs="Tahoma"/>
                <w:sz w:val="16"/>
                <w:szCs w:val="16"/>
              </w:rPr>
            </w:pPr>
          </w:p>
        </w:tc>
      </w:tr>
      <w:tr w:rsidR="00E80DAE" w:rsidRPr="00F70DD9" w14:paraId="588509AA" w14:textId="77777777" w:rsidTr="006E2599">
        <w:tc>
          <w:tcPr>
            <w:tcW w:w="10250" w:type="dxa"/>
            <w:gridSpan w:val="40"/>
            <w:tcMar>
              <w:left w:w="14" w:type="dxa"/>
              <w:right w:w="14" w:type="dxa"/>
            </w:tcMar>
          </w:tcPr>
          <w:p w14:paraId="588509A9" w14:textId="77777777" w:rsidR="00E80DAE" w:rsidRPr="00E80DAE" w:rsidRDefault="000937BA" w:rsidP="005F2465">
            <w:pPr>
              <w:rPr>
                <w:rFonts w:ascii="Arial" w:hAnsi="Arial" w:cs="Arial"/>
                <w:sz w:val="22"/>
                <w:szCs w:val="22"/>
              </w:rPr>
            </w:pPr>
            <w:r w:rsidRPr="00101BC3">
              <w:rPr>
                <w:rFonts w:ascii="Arial" w:hAnsi="Arial" w:cs="Arial"/>
                <w:sz w:val="22"/>
                <w:szCs w:val="22"/>
              </w:rPr>
              <w:t xml:space="preserve">1) </w:t>
            </w:r>
            <w:r>
              <w:rPr>
                <w:rFonts w:ascii="Arial" w:hAnsi="Arial" w:cs="Arial"/>
                <w:sz w:val="22"/>
                <w:szCs w:val="22"/>
              </w:rPr>
              <w:t xml:space="preserve">  </w:t>
            </w:r>
            <w:r w:rsidRPr="00101BC3">
              <w:rPr>
                <w:rFonts w:ascii="Arial" w:hAnsi="Arial" w:cs="Arial"/>
                <w:sz w:val="22"/>
                <w:szCs w:val="22"/>
              </w:rPr>
              <w:t xml:space="preserve">Indicate individual’s residential setting:  </w:t>
            </w:r>
            <w:bookmarkStart w:id="2" w:name="Check1"/>
            <w:r w:rsidR="006004F8">
              <w:rPr>
                <w:rFonts w:ascii="Arial" w:hAnsi="Arial" w:cs="Arial"/>
                <w:sz w:val="28"/>
                <w:szCs w:val="28"/>
              </w:rPr>
              <w:fldChar w:fldCharType="begin">
                <w:ffData>
                  <w:name w:val="Check1"/>
                  <w:enabled/>
                  <w:calcOnExit w:val="0"/>
                  <w:statusText w:type="text" w:val="Check if Lives Alone.  Then Tab to Next Field."/>
                  <w:checkBox>
                    <w:sizeAuto/>
                    <w:default w:val="0"/>
                  </w:checkBox>
                </w:ffData>
              </w:fldChar>
            </w:r>
            <w:r w:rsidR="003B370B">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sidR="006004F8">
              <w:rPr>
                <w:rFonts w:ascii="Arial" w:hAnsi="Arial" w:cs="Arial"/>
                <w:sz w:val="28"/>
                <w:szCs w:val="28"/>
              </w:rPr>
              <w:fldChar w:fldCharType="end"/>
            </w:r>
            <w:bookmarkEnd w:id="2"/>
            <w:r w:rsidRPr="00101BC3">
              <w:rPr>
                <w:rFonts w:ascii="Arial" w:hAnsi="Arial" w:cs="Arial"/>
                <w:sz w:val="22"/>
                <w:szCs w:val="22"/>
              </w:rPr>
              <w:t xml:space="preserve"> Lives alone  </w:t>
            </w:r>
            <w:r w:rsidR="006004F8">
              <w:rPr>
                <w:rFonts w:ascii="Arial" w:hAnsi="Arial" w:cs="Arial"/>
                <w:sz w:val="28"/>
                <w:szCs w:val="28"/>
              </w:rPr>
              <w:fldChar w:fldCharType="begin">
                <w:ffData>
                  <w:name w:val=""/>
                  <w:enabled/>
                  <w:calcOnExit w:val="0"/>
                  <w:statusText w:type="text" w:val="Check if Lives With Others.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sidR="006004F8">
              <w:rPr>
                <w:rFonts w:ascii="Arial" w:hAnsi="Arial" w:cs="Arial"/>
                <w:sz w:val="28"/>
                <w:szCs w:val="28"/>
              </w:rPr>
              <w:fldChar w:fldCharType="end"/>
            </w:r>
            <w:r w:rsidRPr="00101BC3">
              <w:rPr>
                <w:rFonts w:ascii="Arial" w:hAnsi="Arial" w:cs="Arial"/>
                <w:sz w:val="22"/>
                <w:szCs w:val="22"/>
              </w:rPr>
              <w:t xml:space="preserve"> Lives with others</w:t>
            </w:r>
          </w:p>
        </w:tc>
      </w:tr>
      <w:tr w:rsidR="00E80DAE" w:rsidRPr="00755F30" w14:paraId="588509D3" w14:textId="77777777" w:rsidTr="006E2599">
        <w:tc>
          <w:tcPr>
            <w:tcW w:w="257" w:type="dxa"/>
            <w:tcMar>
              <w:left w:w="14" w:type="dxa"/>
              <w:right w:w="14" w:type="dxa"/>
            </w:tcMar>
          </w:tcPr>
          <w:p w14:paraId="588509AB"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AC"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AD"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AE"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AF"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B0"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B1"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B2"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B3"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9B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B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C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D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D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9D2" w14:textId="77777777" w:rsidR="00E80DAE" w:rsidRPr="00755F30" w:rsidRDefault="00E80DAE" w:rsidP="00F3541E">
            <w:pPr>
              <w:rPr>
                <w:rFonts w:ascii="Tahoma" w:hAnsi="Tahoma" w:cs="Tahoma"/>
                <w:sz w:val="16"/>
                <w:szCs w:val="16"/>
              </w:rPr>
            </w:pPr>
          </w:p>
        </w:tc>
      </w:tr>
      <w:tr w:rsidR="00E80DAE" w:rsidRPr="00F70DD9" w14:paraId="588509D5" w14:textId="77777777" w:rsidTr="006E2599">
        <w:tc>
          <w:tcPr>
            <w:tcW w:w="10250" w:type="dxa"/>
            <w:gridSpan w:val="40"/>
            <w:tcMar>
              <w:left w:w="14" w:type="dxa"/>
              <w:right w:w="14" w:type="dxa"/>
            </w:tcMar>
          </w:tcPr>
          <w:p w14:paraId="588509D4" w14:textId="77777777" w:rsidR="00E80DAE" w:rsidRPr="00F70DD9" w:rsidRDefault="000937BA" w:rsidP="005F2465">
            <w:pPr>
              <w:rPr>
                <w:rFonts w:ascii="Tahoma" w:hAnsi="Tahoma" w:cs="Tahoma"/>
                <w:sz w:val="20"/>
                <w:szCs w:val="20"/>
              </w:rPr>
            </w:pPr>
            <w:r w:rsidRPr="00101BC3">
              <w:rPr>
                <w:rFonts w:ascii="Arial" w:hAnsi="Arial" w:cs="Arial"/>
                <w:sz w:val="22"/>
                <w:szCs w:val="22"/>
              </w:rPr>
              <w:t xml:space="preserve">2) </w:t>
            </w:r>
            <w:r>
              <w:rPr>
                <w:rFonts w:ascii="Arial" w:hAnsi="Arial" w:cs="Arial"/>
                <w:sz w:val="22"/>
                <w:szCs w:val="22"/>
              </w:rPr>
              <w:t xml:space="preserve">  </w:t>
            </w:r>
            <w:r w:rsidRPr="00101BC3">
              <w:rPr>
                <w:rFonts w:ascii="Arial" w:hAnsi="Arial" w:cs="Arial"/>
                <w:sz w:val="22"/>
                <w:szCs w:val="22"/>
              </w:rPr>
              <w:t xml:space="preserve">Does the individual have a routine voluntary </w:t>
            </w:r>
            <w:proofErr w:type="gramStart"/>
            <w:r w:rsidRPr="00101BC3">
              <w:rPr>
                <w:rFonts w:ascii="Arial" w:hAnsi="Arial" w:cs="Arial"/>
                <w:sz w:val="22"/>
                <w:szCs w:val="22"/>
              </w:rPr>
              <w:t>caregiver(</w:t>
            </w:r>
            <w:proofErr w:type="gramEnd"/>
            <w:r w:rsidRPr="00101BC3">
              <w:rPr>
                <w:rFonts w:ascii="Arial" w:hAnsi="Arial" w:cs="Arial"/>
                <w:sz w:val="22"/>
                <w:szCs w:val="22"/>
              </w:rPr>
              <w:t xml:space="preserve">s)?:  </w:t>
            </w:r>
            <w:r w:rsidR="006004F8">
              <w:rPr>
                <w:rFonts w:ascii="Arial" w:hAnsi="Arial" w:cs="Arial"/>
                <w:sz w:val="28"/>
                <w:szCs w:val="28"/>
              </w:rPr>
              <w:fldChar w:fldCharType="begin">
                <w:ffData>
                  <w:name w:val=""/>
                  <w:enabled/>
                  <w:calcOnExit w:val="0"/>
                  <w:statusText w:type="text" w:val="Check if Yes.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sidR="006004F8">
              <w:rPr>
                <w:rFonts w:ascii="Arial" w:hAnsi="Arial" w:cs="Arial"/>
                <w:sz w:val="28"/>
                <w:szCs w:val="28"/>
              </w:rPr>
              <w:fldChar w:fldCharType="end"/>
            </w:r>
            <w:r w:rsidRPr="00101BC3">
              <w:rPr>
                <w:rFonts w:ascii="Arial" w:hAnsi="Arial" w:cs="Arial"/>
                <w:sz w:val="22"/>
                <w:szCs w:val="22"/>
              </w:rPr>
              <w:t xml:space="preserve"> Yes  </w:t>
            </w:r>
            <w:r w:rsidR="006004F8">
              <w:rPr>
                <w:rFonts w:ascii="Arial" w:hAnsi="Arial" w:cs="Arial"/>
                <w:sz w:val="28"/>
                <w:szCs w:val="28"/>
              </w:rPr>
              <w:fldChar w:fldCharType="begin">
                <w:ffData>
                  <w:name w:val=""/>
                  <w:enabled/>
                  <w:calcOnExit w:val="0"/>
                  <w:statusText w:type="text" w:val="Check if No.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sidR="006004F8">
              <w:rPr>
                <w:rFonts w:ascii="Arial" w:hAnsi="Arial" w:cs="Arial"/>
                <w:sz w:val="28"/>
                <w:szCs w:val="28"/>
              </w:rPr>
              <w:fldChar w:fldCharType="end"/>
            </w:r>
            <w:r w:rsidRPr="00101BC3">
              <w:rPr>
                <w:rFonts w:ascii="Arial" w:hAnsi="Arial" w:cs="Arial"/>
                <w:sz w:val="22"/>
                <w:szCs w:val="22"/>
              </w:rPr>
              <w:t xml:space="preserve"> No</w:t>
            </w:r>
          </w:p>
        </w:tc>
      </w:tr>
      <w:tr w:rsidR="00E80DAE" w:rsidRPr="005F5920" w14:paraId="588509FE" w14:textId="77777777" w:rsidTr="006E2599">
        <w:tc>
          <w:tcPr>
            <w:tcW w:w="257" w:type="dxa"/>
            <w:tcMar>
              <w:left w:w="14" w:type="dxa"/>
              <w:right w:w="14" w:type="dxa"/>
            </w:tcMar>
          </w:tcPr>
          <w:p w14:paraId="588509D6"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7"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8"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9"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A"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B"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C"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D"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E" w14:textId="77777777" w:rsidR="00E80DAE" w:rsidRPr="005F5920" w:rsidRDefault="00E80DAE" w:rsidP="00F3541E">
            <w:pPr>
              <w:rPr>
                <w:rFonts w:ascii="Tahoma" w:hAnsi="Tahoma" w:cs="Tahoma"/>
                <w:sz w:val="11"/>
                <w:szCs w:val="11"/>
              </w:rPr>
            </w:pPr>
          </w:p>
        </w:tc>
        <w:tc>
          <w:tcPr>
            <w:tcW w:w="257" w:type="dxa"/>
            <w:tcMar>
              <w:left w:w="14" w:type="dxa"/>
              <w:right w:w="14" w:type="dxa"/>
            </w:tcMar>
          </w:tcPr>
          <w:p w14:paraId="588509DF"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0"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1"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2"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3"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4"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5"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6"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7"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8"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9"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A"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B"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C"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D"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E"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EF"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0"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1"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2"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3"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4"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5"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6"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7"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8"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9"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A"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B"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C" w14:textId="77777777" w:rsidR="00E80DAE" w:rsidRPr="005F5920" w:rsidRDefault="00E80DAE" w:rsidP="00F3541E">
            <w:pPr>
              <w:rPr>
                <w:rFonts w:ascii="Tahoma" w:hAnsi="Tahoma" w:cs="Tahoma"/>
                <w:sz w:val="11"/>
                <w:szCs w:val="11"/>
              </w:rPr>
            </w:pPr>
          </w:p>
        </w:tc>
        <w:tc>
          <w:tcPr>
            <w:tcW w:w="256" w:type="dxa"/>
            <w:tcMar>
              <w:left w:w="14" w:type="dxa"/>
              <w:right w:w="14" w:type="dxa"/>
            </w:tcMar>
          </w:tcPr>
          <w:p w14:paraId="588509FD" w14:textId="77777777" w:rsidR="00E80DAE" w:rsidRPr="005F5920" w:rsidRDefault="00E80DAE" w:rsidP="00F3541E">
            <w:pPr>
              <w:rPr>
                <w:rFonts w:ascii="Tahoma" w:hAnsi="Tahoma" w:cs="Tahoma"/>
                <w:sz w:val="11"/>
                <w:szCs w:val="11"/>
              </w:rPr>
            </w:pPr>
          </w:p>
        </w:tc>
      </w:tr>
      <w:tr w:rsidR="000937BA" w:rsidRPr="00F70DD9" w14:paraId="58850A03" w14:textId="77777777" w:rsidTr="00220C52">
        <w:tc>
          <w:tcPr>
            <w:tcW w:w="257" w:type="dxa"/>
            <w:tcMar>
              <w:left w:w="14" w:type="dxa"/>
              <w:right w:w="14" w:type="dxa"/>
            </w:tcMar>
          </w:tcPr>
          <w:p w14:paraId="588509FF" w14:textId="77777777" w:rsidR="000937BA" w:rsidRPr="00F70DD9" w:rsidRDefault="000937BA" w:rsidP="00F3541E">
            <w:pPr>
              <w:rPr>
                <w:rFonts w:ascii="Tahoma" w:hAnsi="Tahoma" w:cs="Tahoma"/>
                <w:sz w:val="20"/>
                <w:szCs w:val="20"/>
              </w:rPr>
            </w:pPr>
          </w:p>
        </w:tc>
        <w:tc>
          <w:tcPr>
            <w:tcW w:w="9481" w:type="dxa"/>
            <w:gridSpan w:val="37"/>
            <w:tcMar>
              <w:left w:w="14" w:type="dxa"/>
              <w:right w:w="14" w:type="dxa"/>
            </w:tcMar>
          </w:tcPr>
          <w:p w14:paraId="58850A00" w14:textId="77777777" w:rsidR="000937BA" w:rsidRPr="00F70DD9" w:rsidRDefault="000937BA" w:rsidP="003B370B">
            <w:pPr>
              <w:ind w:left="72"/>
              <w:jc w:val="both"/>
              <w:rPr>
                <w:rFonts w:ascii="Tahoma" w:hAnsi="Tahoma" w:cs="Tahoma"/>
                <w:sz w:val="20"/>
                <w:szCs w:val="20"/>
              </w:rPr>
            </w:pPr>
            <w:r w:rsidRPr="00101BC3">
              <w:rPr>
                <w:rFonts w:ascii="Arial" w:hAnsi="Arial" w:cs="Arial"/>
                <w:i/>
                <w:sz w:val="22"/>
                <w:szCs w:val="22"/>
              </w:rPr>
              <w:t>Note:  If the individual lives alone and has no routine voluntary caregiver, the plan must identify how health and safety is assured in the absence of a paid or non-paid caregiver</w:t>
            </w:r>
            <w:r>
              <w:rPr>
                <w:rFonts w:ascii="Arial" w:hAnsi="Arial" w:cs="Arial"/>
                <w:i/>
                <w:sz w:val="22"/>
                <w:szCs w:val="22"/>
              </w:rPr>
              <w:t>.</w:t>
            </w:r>
          </w:p>
        </w:tc>
        <w:tc>
          <w:tcPr>
            <w:tcW w:w="256" w:type="dxa"/>
            <w:tcMar>
              <w:left w:w="14" w:type="dxa"/>
              <w:right w:w="14" w:type="dxa"/>
            </w:tcMar>
          </w:tcPr>
          <w:p w14:paraId="58850A01" w14:textId="77777777" w:rsidR="000937BA" w:rsidRPr="00F70DD9" w:rsidRDefault="000937BA" w:rsidP="00F3541E">
            <w:pPr>
              <w:rPr>
                <w:rFonts w:ascii="Tahoma" w:hAnsi="Tahoma" w:cs="Tahoma"/>
                <w:sz w:val="20"/>
                <w:szCs w:val="20"/>
              </w:rPr>
            </w:pPr>
          </w:p>
        </w:tc>
        <w:tc>
          <w:tcPr>
            <w:tcW w:w="256" w:type="dxa"/>
            <w:tcMar>
              <w:left w:w="14" w:type="dxa"/>
              <w:right w:w="14" w:type="dxa"/>
            </w:tcMar>
          </w:tcPr>
          <w:p w14:paraId="58850A02" w14:textId="77777777" w:rsidR="000937BA" w:rsidRPr="00F70DD9" w:rsidRDefault="000937BA" w:rsidP="00F3541E">
            <w:pPr>
              <w:rPr>
                <w:rFonts w:ascii="Tahoma" w:hAnsi="Tahoma" w:cs="Tahoma"/>
                <w:sz w:val="20"/>
                <w:szCs w:val="20"/>
              </w:rPr>
            </w:pPr>
          </w:p>
        </w:tc>
      </w:tr>
      <w:tr w:rsidR="00E80DAE" w:rsidRPr="00755F30" w14:paraId="58850A2C" w14:textId="77777777" w:rsidTr="006E2599">
        <w:tc>
          <w:tcPr>
            <w:tcW w:w="257" w:type="dxa"/>
            <w:tcMar>
              <w:left w:w="14" w:type="dxa"/>
              <w:right w:w="14" w:type="dxa"/>
            </w:tcMar>
          </w:tcPr>
          <w:p w14:paraId="58850A04"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5"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6"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7"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8"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9"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A"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B"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C"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0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0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0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1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2B" w14:textId="77777777" w:rsidR="00E80DAE" w:rsidRPr="00755F30" w:rsidRDefault="00E80DAE" w:rsidP="00F3541E">
            <w:pPr>
              <w:rPr>
                <w:rFonts w:ascii="Tahoma" w:hAnsi="Tahoma" w:cs="Tahoma"/>
                <w:sz w:val="16"/>
                <w:szCs w:val="16"/>
              </w:rPr>
            </w:pPr>
          </w:p>
        </w:tc>
      </w:tr>
      <w:tr w:rsidR="00E80DAE" w:rsidRPr="00F70DD9" w14:paraId="58850A31" w14:textId="77777777" w:rsidTr="006E2599">
        <w:tc>
          <w:tcPr>
            <w:tcW w:w="10250" w:type="dxa"/>
            <w:gridSpan w:val="40"/>
            <w:tcMar>
              <w:left w:w="14" w:type="dxa"/>
              <w:right w:w="14" w:type="dxa"/>
            </w:tcMar>
          </w:tcPr>
          <w:p w14:paraId="58850A2D" w14:textId="77777777" w:rsidR="000937BA" w:rsidRDefault="000937BA" w:rsidP="000937BA">
            <w:pPr>
              <w:rPr>
                <w:rFonts w:ascii="Arial" w:hAnsi="Arial" w:cs="Arial"/>
                <w:sz w:val="22"/>
                <w:szCs w:val="22"/>
              </w:rPr>
            </w:pPr>
            <w:r w:rsidRPr="00101BC3">
              <w:rPr>
                <w:rFonts w:ascii="Arial" w:hAnsi="Arial" w:cs="Arial"/>
                <w:sz w:val="22"/>
                <w:szCs w:val="22"/>
              </w:rPr>
              <w:t xml:space="preserve">3) </w:t>
            </w:r>
            <w:r>
              <w:rPr>
                <w:rFonts w:ascii="Arial" w:hAnsi="Arial" w:cs="Arial"/>
                <w:sz w:val="22"/>
                <w:szCs w:val="22"/>
              </w:rPr>
              <w:t xml:space="preserve">  </w:t>
            </w:r>
            <w:r w:rsidRPr="00101BC3">
              <w:rPr>
                <w:rFonts w:ascii="Arial" w:hAnsi="Arial" w:cs="Arial"/>
                <w:sz w:val="22"/>
                <w:szCs w:val="22"/>
              </w:rPr>
              <w:t>Indicate whether the individual presently requires direct support staff be trained in special</w:t>
            </w:r>
          </w:p>
          <w:p w14:paraId="58850A2E" w14:textId="77777777" w:rsidR="000937BA" w:rsidRPr="00101BC3" w:rsidRDefault="000937BA" w:rsidP="000937BA">
            <w:pPr>
              <w:rPr>
                <w:rFonts w:ascii="Arial" w:hAnsi="Arial" w:cs="Arial"/>
                <w:sz w:val="22"/>
                <w:szCs w:val="22"/>
              </w:rPr>
            </w:pPr>
            <w:r>
              <w:rPr>
                <w:rFonts w:ascii="Arial" w:hAnsi="Arial" w:cs="Arial"/>
                <w:sz w:val="22"/>
                <w:szCs w:val="22"/>
              </w:rPr>
              <w:t xml:space="preserve">     </w:t>
            </w:r>
            <w:r w:rsidRPr="00101BC3">
              <w:rPr>
                <w:rFonts w:ascii="Arial" w:hAnsi="Arial" w:cs="Arial"/>
                <w:sz w:val="22"/>
                <w:szCs w:val="22"/>
              </w:rPr>
              <w:t xml:space="preserve"> health care procedures (e.g., ostomy care, positioning, certain adaptive devices, etc.).</w:t>
            </w:r>
          </w:p>
          <w:p w14:paraId="58850A2F" w14:textId="77777777" w:rsidR="000937BA" w:rsidRPr="005F5920" w:rsidRDefault="000937BA" w:rsidP="00D73E8C">
            <w:pPr>
              <w:ind w:left="360"/>
              <w:rPr>
                <w:rFonts w:ascii="Arial" w:hAnsi="Arial" w:cs="Arial"/>
                <w:sz w:val="11"/>
                <w:szCs w:val="11"/>
              </w:rPr>
            </w:pPr>
          </w:p>
          <w:p w14:paraId="58850A30" w14:textId="77777777" w:rsidR="00E80DAE" w:rsidRPr="0057002C" w:rsidRDefault="006004F8" w:rsidP="000937BA">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Yes.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2465" w:rsidRPr="00101BC3">
              <w:rPr>
                <w:rFonts w:ascii="Arial" w:hAnsi="Arial" w:cs="Arial"/>
                <w:sz w:val="22"/>
                <w:szCs w:val="22"/>
              </w:rPr>
              <w:t xml:space="preserve"> Yes  </w:t>
            </w:r>
            <w:r>
              <w:rPr>
                <w:rFonts w:ascii="Arial" w:hAnsi="Arial" w:cs="Arial"/>
                <w:sz w:val="28"/>
                <w:szCs w:val="28"/>
              </w:rPr>
              <w:fldChar w:fldCharType="begin">
                <w:ffData>
                  <w:name w:val=""/>
                  <w:enabled/>
                  <w:calcOnExit w:val="0"/>
                  <w:statusText w:type="text" w:val="Check if No.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2465" w:rsidRPr="00101BC3">
              <w:rPr>
                <w:rFonts w:ascii="Arial" w:hAnsi="Arial" w:cs="Arial"/>
                <w:sz w:val="22"/>
                <w:szCs w:val="22"/>
              </w:rPr>
              <w:t xml:space="preserve"> No</w:t>
            </w:r>
          </w:p>
        </w:tc>
      </w:tr>
      <w:tr w:rsidR="00E80DAE" w:rsidRPr="00D73E8C" w14:paraId="58850A5A" w14:textId="77777777" w:rsidTr="006E2599">
        <w:tc>
          <w:tcPr>
            <w:tcW w:w="257" w:type="dxa"/>
            <w:tcMar>
              <w:left w:w="14" w:type="dxa"/>
              <w:right w:w="14" w:type="dxa"/>
            </w:tcMar>
          </w:tcPr>
          <w:p w14:paraId="58850A32"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3"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4"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5"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6"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7"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8"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9"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A" w14:textId="77777777" w:rsidR="00E80DAE" w:rsidRPr="00D73E8C" w:rsidRDefault="00E80DAE" w:rsidP="00F3541E">
            <w:pPr>
              <w:rPr>
                <w:rFonts w:ascii="Tahoma" w:hAnsi="Tahoma" w:cs="Tahoma"/>
                <w:sz w:val="11"/>
                <w:szCs w:val="11"/>
              </w:rPr>
            </w:pPr>
          </w:p>
        </w:tc>
        <w:tc>
          <w:tcPr>
            <w:tcW w:w="257" w:type="dxa"/>
            <w:tcMar>
              <w:left w:w="14" w:type="dxa"/>
              <w:right w:w="14" w:type="dxa"/>
            </w:tcMar>
          </w:tcPr>
          <w:p w14:paraId="58850A3B"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3C"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3D"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3E"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3F"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0"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1"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2"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3"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4"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5"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6"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7"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8"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9"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A"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B"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C"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D"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E"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4F"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0"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1"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2"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3"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4"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5"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6"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7"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8" w14:textId="77777777" w:rsidR="00E80DAE" w:rsidRPr="00D73E8C" w:rsidRDefault="00E80DAE" w:rsidP="00F3541E">
            <w:pPr>
              <w:rPr>
                <w:rFonts w:ascii="Tahoma" w:hAnsi="Tahoma" w:cs="Tahoma"/>
                <w:sz w:val="11"/>
                <w:szCs w:val="11"/>
              </w:rPr>
            </w:pPr>
          </w:p>
        </w:tc>
        <w:tc>
          <w:tcPr>
            <w:tcW w:w="256" w:type="dxa"/>
            <w:tcMar>
              <w:left w:w="14" w:type="dxa"/>
              <w:right w:w="14" w:type="dxa"/>
            </w:tcMar>
          </w:tcPr>
          <w:p w14:paraId="58850A59" w14:textId="77777777" w:rsidR="00E80DAE" w:rsidRPr="00D73E8C" w:rsidRDefault="00E80DAE" w:rsidP="00F3541E">
            <w:pPr>
              <w:rPr>
                <w:rFonts w:ascii="Tahoma" w:hAnsi="Tahoma" w:cs="Tahoma"/>
                <w:sz w:val="11"/>
                <w:szCs w:val="11"/>
              </w:rPr>
            </w:pPr>
          </w:p>
        </w:tc>
      </w:tr>
      <w:tr w:rsidR="000937BA" w:rsidRPr="00F70DD9" w14:paraId="58850A5F" w14:textId="77777777" w:rsidTr="0048449B">
        <w:tc>
          <w:tcPr>
            <w:tcW w:w="257" w:type="dxa"/>
            <w:tcMar>
              <w:left w:w="14" w:type="dxa"/>
              <w:right w:w="14" w:type="dxa"/>
            </w:tcMar>
          </w:tcPr>
          <w:p w14:paraId="58850A5B" w14:textId="77777777" w:rsidR="000937BA" w:rsidRPr="00F70DD9" w:rsidRDefault="000937BA" w:rsidP="00F3541E">
            <w:pPr>
              <w:rPr>
                <w:rFonts w:ascii="Tahoma" w:hAnsi="Tahoma" w:cs="Tahoma"/>
                <w:sz w:val="20"/>
                <w:szCs w:val="20"/>
              </w:rPr>
            </w:pPr>
          </w:p>
        </w:tc>
        <w:tc>
          <w:tcPr>
            <w:tcW w:w="9481" w:type="dxa"/>
            <w:gridSpan w:val="37"/>
            <w:tcMar>
              <w:left w:w="14" w:type="dxa"/>
              <w:right w:w="14" w:type="dxa"/>
            </w:tcMar>
          </w:tcPr>
          <w:p w14:paraId="58850A5C" w14:textId="77777777" w:rsidR="000937BA" w:rsidRPr="00F70DD9" w:rsidRDefault="003B370B" w:rsidP="003B370B">
            <w:pPr>
              <w:ind w:left="72"/>
              <w:jc w:val="both"/>
              <w:rPr>
                <w:rFonts w:ascii="Tahoma" w:hAnsi="Tahoma" w:cs="Tahoma"/>
                <w:sz w:val="20"/>
                <w:szCs w:val="20"/>
              </w:rPr>
            </w:pPr>
            <w:r w:rsidRPr="00101BC3">
              <w:rPr>
                <w:rFonts w:ascii="Arial" w:hAnsi="Arial" w:cs="Arial"/>
                <w:i/>
                <w:sz w:val="22"/>
                <w:szCs w:val="22"/>
              </w:rPr>
              <w:t>Note: If the individual needs direct support staff trained in special health care procedures, the individual may not be appropriate for the Waiver program.  Appropriateness will depend upon identifying and obtaining alternatives for addressing the need</w:t>
            </w:r>
            <w:r w:rsidR="000937BA">
              <w:rPr>
                <w:rFonts w:ascii="Arial" w:hAnsi="Arial" w:cs="Arial"/>
                <w:i/>
                <w:sz w:val="22"/>
                <w:szCs w:val="22"/>
              </w:rPr>
              <w:t>.</w:t>
            </w:r>
          </w:p>
        </w:tc>
        <w:tc>
          <w:tcPr>
            <w:tcW w:w="256" w:type="dxa"/>
            <w:tcMar>
              <w:left w:w="14" w:type="dxa"/>
              <w:right w:w="14" w:type="dxa"/>
            </w:tcMar>
          </w:tcPr>
          <w:p w14:paraId="58850A5D" w14:textId="77777777" w:rsidR="000937BA" w:rsidRPr="00F70DD9" w:rsidRDefault="000937BA" w:rsidP="00F3541E">
            <w:pPr>
              <w:rPr>
                <w:rFonts w:ascii="Tahoma" w:hAnsi="Tahoma" w:cs="Tahoma"/>
                <w:sz w:val="20"/>
                <w:szCs w:val="20"/>
              </w:rPr>
            </w:pPr>
          </w:p>
        </w:tc>
        <w:tc>
          <w:tcPr>
            <w:tcW w:w="256" w:type="dxa"/>
            <w:tcMar>
              <w:left w:w="14" w:type="dxa"/>
              <w:right w:w="14" w:type="dxa"/>
            </w:tcMar>
          </w:tcPr>
          <w:p w14:paraId="58850A5E" w14:textId="77777777" w:rsidR="000937BA" w:rsidRPr="00F70DD9" w:rsidRDefault="000937BA" w:rsidP="00F3541E">
            <w:pPr>
              <w:rPr>
                <w:rFonts w:ascii="Tahoma" w:hAnsi="Tahoma" w:cs="Tahoma"/>
                <w:sz w:val="20"/>
                <w:szCs w:val="20"/>
              </w:rPr>
            </w:pPr>
          </w:p>
        </w:tc>
      </w:tr>
      <w:tr w:rsidR="00E80DAE" w:rsidRPr="00755F30" w14:paraId="58850A88" w14:textId="77777777" w:rsidTr="006E2599">
        <w:tc>
          <w:tcPr>
            <w:tcW w:w="257" w:type="dxa"/>
            <w:tcMar>
              <w:left w:w="14" w:type="dxa"/>
              <w:right w:w="14" w:type="dxa"/>
            </w:tcMar>
          </w:tcPr>
          <w:p w14:paraId="58850A60"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1"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2"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3"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4"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5"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6"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7"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8" w14:textId="77777777" w:rsidR="00E80DAE" w:rsidRPr="00755F30" w:rsidRDefault="00E80DAE" w:rsidP="00F3541E">
            <w:pPr>
              <w:rPr>
                <w:rFonts w:ascii="Tahoma" w:hAnsi="Tahoma" w:cs="Tahoma"/>
                <w:sz w:val="16"/>
                <w:szCs w:val="16"/>
              </w:rPr>
            </w:pPr>
          </w:p>
        </w:tc>
        <w:tc>
          <w:tcPr>
            <w:tcW w:w="257" w:type="dxa"/>
            <w:tcMar>
              <w:left w:w="14" w:type="dxa"/>
              <w:right w:w="14" w:type="dxa"/>
            </w:tcMar>
          </w:tcPr>
          <w:p w14:paraId="58850A6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6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6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6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6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6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6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7"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8"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9"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A"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B"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C"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D"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E"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7F"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0"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1"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2"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3"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4"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5"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6" w14:textId="77777777" w:rsidR="00E80DAE" w:rsidRPr="00755F30" w:rsidRDefault="00E80DAE" w:rsidP="00F3541E">
            <w:pPr>
              <w:rPr>
                <w:rFonts w:ascii="Tahoma" w:hAnsi="Tahoma" w:cs="Tahoma"/>
                <w:sz w:val="16"/>
                <w:szCs w:val="16"/>
              </w:rPr>
            </w:pPr>
          </w:p>
        </w:tc>
        <w:tc>
          <w:tcPr>
            <w:tcW w:w="256" w:type="dxa"/>
            <w:tcMar>
              <w:left w:w="14" w:type="dxa"/>
              <w:right w:w="14" w:type="dxa"/>
            </w:tcMar>
          </w:tcPr>
          <w:p w14:paraId="58850A87" w14:textId="77777777" w:rsidR="00E80DAE" w:rsidRPr="00755F30" w:rsidRDefault="00E80DAE" w:rsidP="00F3541E">
            <w:pPr>
              <w:rPr>
                <w:rFonts w:ascii="Tahoma" w:hAnsi="Tahoma" w:cs="Tahoma"/>
                <w:sz w:val="16"/>
                <w:szCs w:val="16"/>
              </w:rPr>
            </w:pPr>
          </w:p>
        </w:tc>
      </w:tr>
      <w:tr w:rsidR="0057002C" w:rsidRPr="00F70DD9" w14:paraId="58850A90" w14:textId="77777777" w:rsidTr="006E2599">
        <w:tc>
          <w:tcPr>
            <w:tcW w:w="10250" w:type="dxa"/>
            <w:gridSpan w:val="40"/>
            <w:tcMar>
              <w:left w:w="14" w:type="dxa"/>
              <w:right w:w="14" w:type="dxa"/>
            </w:tcMar>
          </w:tcPr>
          <w:p w14:paraId="58850A89" w14:textId="77777777" w:rsidR="003B370B" w:rsidRPr="00101BC3" w:rsidRDefault="003B370B" w:rsidP="003B370B">
            <w:pPr>
              <w:pStyle w:val="List"/>
              <w:rPr>
                <w:rFonts w:ascii="Arial" w:hAnsi="Arial" w:cs="Arial"/>
                <w:sz w:val="22"/>
                <w:szCs w:val="22"/>
              </w:rPr>
            </w:pPr>
            <w:r w:rsidRPr="00101BC3">
              <w:rPr>
                <w:rFonts w:ascii="Arial" w:hAnsi="Arial" w:cs="Arial"/>
                <w:sz w:val="22"/>
                <w:szCs w:val="22"/>
              </w:rPr>
              <w:t>4)</w:t>
            </w:r>
            <w:r w:rsidRPr="00101BC3">
              <w:rPr>
                <w:rFonts w:ascii="Arial" w:hAnsi="Arial" w:cs="Arial"/>
                <w:sz w:val="22"/>
                <w:szCs w:val="22"/>
              </w:rPr>
              <w:tab/>
              <w:t>Select the response that best describes the individual’s wheelchair mobility. If the individual does not use a wheelchair, please indicate.</w:t>
            </w:r>
          </w:p>
          <w:p w14:paraId="58850A8A" w14:textId="77777777" w:rsidR="003B370B" w:rsidRPr="005F5920" w:rsidRDefault="003B370B" w:rsidP="003B370B">
            <w:pPr>
              <w:rPr>
                <w:rFonts w:ascii="Arial" w:hAnsi="Arial" w:cs="Arial"/>
                <w:sz w:val="11"/>
                <w:szCs w:val="11"/>
              </w:rPr>
            </w:pPr>
          </w:p>
          <w:p w14:paraId="58850A8B" w14:textId="77777777" w:rsidR="003B370B" w:rsidRPr="00101BC3" w:rsidRDefault="006004F8" w:rsidP="003B370B">
            <w:pPr>
              <w:pStyle w:val="ListContinue"/>
              <w:rPr>
                <w:rFonts w:ascii="Arial" w:hAnsi="Arial" w:cs="Arial"/>
                <w:sz w:val="22"/>
                <w:szCs w:val="22"/>
              </w:rPr>
            </w:pPr>
            <w:r>
              <w:rPr>
                <w:rFonts w:ascii="Arial" w:hAnsi="Arial" w:cs="Arial"/>
                <w:sz w:val="28"/>
                <w:szCs w:val="28"/>
              </w:rPr>
              <w:fldChar w:fldCharType="begin">
                <w:ffData>
                  <w:name w:val=""/>
                  <w:enabled/>
                  <w:calcOnExit w:val="0"/>
                  <w:statusText w:type="text" w:val="Check if Individual does not use a wheelchair.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Individual does not use a wheelchair</w:t>
            </w:r>
          </w:p>
          <w:p w14:paraId="58850A8C" w14:textId="77777777" w:rsidR="003B370B" w:rsidRPr="00101BC3" w:rsidRDefault="006004F8" w:rsidP="003B370B">
            <w:pPr>
              <w:pStyle w:val="ListContinue"/>
              <w:rPr>
                <w:rFonts w:ascii="Arial" w:hAnsi="Arial" w:cs="Arial"/>
                <w:sz w:val="22"/>
                <w:szCs w:val="22"/>
              </w:rPr>
            </w:pPr>
            <w:r>
              <w:rPr>
                <w:rFonts w:ascii="Arial" w:hAnsi="Arial" w:cs="Arial"/>
                <w:sz w:val="28"/>
                <w:szCs w:val="28"/>
              </w:rPr>
              <w:fldChar w:fldCharType="begin">
                <w:ffData>
                  <w:name w:val=""/>
                  <w:enabled/>
                  <w:calcOnExit w:val="0"/>
                  <w:statusText w:type="text" w:val="Check if Individual can use a wheelchair independently, including transferring.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Can use a wheelchair independently, including transferring</w:t>
            </w:r>
          </w:p>
          <w:p w14:paraId="58850A8D" w14:textId="77777777" w:rsidR="003B370B" w:rsidRPr="00101BC3" w:rsidRDefault="006004F8" w:rsidP="003B370B">
            <w:pPr>
              <w:pStyle w:val="ListContinue"/>
              <w:rPr>
                <w:rFonts w:ascii="Arial" w:hAnsi="Arial" w:cs="Arial"/>
                <w:sz w:val="22"/>
                <w:szCs w:val="22"/>
              </w:rPr>
            </w:pPr>
            <w:r>
              <w:rPr>
                <w:rFonts w:ascii="Arial" w:hAnsi="Arial" w:cs="Arial"/>
                <w:sz w:val="28"/>
                <w:szCs w:val="28"/>
              </w:rPr>
              <w:fldChar w:fldCharType="begin">
                <w:ffData>
                  <w:name w:val=""/>
                  <w:enabled/>
                  <w:calcOnExit w:val="0"/>
                  <w:statusText w:type="text" w:val="Check if Individual can use a wheelchair independently with assistance in transferring.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Can use a wheelchair independently with assistance in transferring</w:t>
            </w:r>
          </w:p>
          <w:p w14:paraId="58850A8E" w14:textId="77777777" w:rsidR="003B370B" w:rsidRPr="00101BC3" w:rsidRDefault="006004F8" w:rsidP="003B370B">
            <w:pPr>
              <w:pStyle w:val="ListContinue"/>
              <w:rPr>
                <w:rFonts w:ascii="Arial" w:hAnsi="Arial" w:cs="Arial"/>
                <w:sz w:val="22"/>
                <w:szCs w:val="22"/>
              </w:rPr>
            </w:pPr>
            <w:r>
              <w:rPr>
                <w:rFonts w:ascii="Arial" w:hAnsi="Arial" w:cs="Arial"/>
                <w:sz w:val="28"/>
                <w:szCs w:val="28"/>
              </w:rPr>
              <w:fldChar w:fldCharType="begin">
                <w:ffData>
                  <w:name w:val=""/>
                  <w:enabled/>
                  <w:calcOnExit w:val="0"/>
                  <w:statusText w:type="text" w:val="Check if Individual requires assistance in transferring and moving.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Requires assistance in transferring and moving</w:t>
            </w:r>
          </w:p>
          <w:p w14:paraId="58850A8F" w14:textId="77777777" w:rsidR="0057002C" w:rsidRPr="0057002C" w:rsidRDefault="006004F8" w:rsidP="003B370B">
            <w:pPr>
              <w:pStyle w:val="ListContinue"/>
              <w:rPr>
                <w:rFonts w:ascii="Arial" w:hAnsi="Arial" w:cs="Arial"/>
                <w:sz w:val="22"/>
                <w:szCs w:val="22"/>
              </w:rPr>
            </w:pPr>
            <w:r>
              <w:rPr>
                <w:rFonts w:ascii="Arial" w:hAnsi="Arial" w:cs="Arial"/>
                <w:sz w:val="28"/>
                <w:szCs w:val="28"/>
              </w:rPr>
              <w:fldChar w:fldCharType="begin">
                <w:ffData>
                  <w:name w:val=""/>
                  <w:enabled/>
                  <w:calcOnExit w:val="0"/>
                  <w:statusText w:type="text" w:val="Check if Individual has no mobility (must be transferred and moved).  Then Tab to Next Field."/>
                  <w:checkBox>
                    <w:sizeAuto/>
                    <w:default w:val="0"/>
                  </w:checkBox>
                </w:ffData>
              </w:fldChar>
            </w:r>
            <w:r w:rsidR="005F2465">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No mobility (must be transferred and moved)</w:t>
            </w:r>
          </w:p>
        </w:tc>
      </w:tr>
      <w:tr w:rsidR="000937BA" w:rsidRPr="00F70DD9" w14:paraId="58850A95" w14:textId="77777777" w:rsidTr="00C1443C">
        <w:tc>
          <w:tcPr>
            <w:tcW w:w="257" w:type="dxa"/>
            <w:tcMar>
              <w:left w:w="14" w:type="dxa"/>
              <w:right w:w="14" w:type="dxa"/>
            </w:tcMar>
          </w:tcPr>
          <w:p w14:paraId="58850A91" w14:textId="77777777" w:rsidR="000937BA" w:rsidRPr="00F70DD9" w:rsidRDefault="000937BA" w:rsidP="00F3541E">
            <w:pPr>
              <w:rPr>
                <w:rFonts w:ascii="Tahoma" w:hAnsi="Tahoma" w:cs="Tahoma"/>
                <w:sz w:val="20"/>
                <w:szCs w:val="20"/>
              </w:rPr>
            </w:pPr>
          </w:p>
        </w:tc>
        <w:tc>
          <w:tcPr>
            <w:tcW w:w="9481" w:type="dxa"/>
            <w:gridSpan w:val="37"/>
            <w:tcMar>
              <w:left w:w="14" w:type="dxa"/>
              <w:right w:w="14" w:type="dxa"/>
            </w:tcMar>
          </w:tcPr>
          <w:p w14:paraId="58850A92" w14:textId="77777777" w:rsidR="000937BA" w:rsidRPr="00F70DD9" w:rsidRDefault="003B370B" w:rsidP="003B370B">
            <w:pPr>
              <w:ind w:left="72"/>
              <w:jc w:val="both"/>
              <w:rPr>
                <w:rFonts w:ascii="Tahoma" w:hAnsi="Tahoma" w:cs="Tahoma"/>
                <w:sz w:val="20"/>
                <w:szCs w:val="20"/>
              </w:rPr>
            </w:pPr>
            <w:r w:rsidRPr="00101BC3">
              <w:rPr>
                <w:rFonts w:ascii="Arial" w:hAnsi="Arial" w:cs="Arial"/>
                <w:i/>
                <w:sz w:val="22"/>
                <w:szCs w:val="22"/>
              </w:rPr>
              <w:t xml:space="preserve">Note: If the individual uses a wheelchair and requires assistance in transferring and/or moving, or is not mobile, the provider must ensure that the individual can be evacuated from their residence in case of emergency. Examples of possible assurances are </w:t>
            </w:r>
            <w:r>
              <w:rPr>
                <w:rFonts w:ascii="Arial" w:hAnsi="Arial" w:cs="Arial"/>
                <w:i/>
                <w:sz w:val="22"/>
                <w:szCs w:val="22"/>
              </w:rPr>
              <w:t>1) the</w:t>
            </w:r>
            <w:r w:rsidRPr="00101BC3">
              <w:rPr>
                <w:rFonts w:ascii="Arial" w:hAnsi="Arial" w:cs="Arial"/>
                <w:i/>
                <w:sz w:val="22"/>
                <w:szCs w:val="22"/>
              </w:rPr>
              <w:t xml:space="preserve"> presence of personal emergency response systems and/or </w:t>
            </w:r>
            <w:r>
              <w:rPr>
                <w:rFonts w:ascii="Arial" w:hAnsi="Arial" w:cs="Arial"/>
                <w:i/>
                <w:sz w:val="22"/>
                <w:szCs w:val="22"/>
              </w:rPr>
              <w:t>2) voluntary</w:t>
            </w:r>
            <w:r w:rsidRPr="00101BC3">
              <w:rPr>
                <w:rFonts w:ascii="Arial" w:hAnsi="Arial" w:cs="Arial"/>
                <w:i/>
                <w:sz w:val="22"/>
                <w:szCs w:val="22"/>
              </w:rPr>
              <w:t xml:space="preserve"> caregivers. For some individuals, a personal emergency response system may adequately address the safety issues. The provider must address how the individual is to be evacuated from their residence in case of emergency</w:t>
            </w:r>
            <w:r w:rsidR="000937BA">
              <w:rPr>
                <w:rFonts w:ascii="Arial" w:hAnsi="Arial" w:cs="Arial"/>
                <w:i/>
                <w:sz w:val="22"/>
                <w:szCs w:val="22"/>
              </w:rPr>
              <w:t>.</w:t>
            </w:r>
          </w:p>
        </w:tc>
        <w:tc>
          <w:tcPr>
            <w:tcW w:w="256" w:type="dxa"/>
            <w:tcMar>
              <w:left w:w="14" w:type="dxa"/>
              <w:right w:w="14" w:type="dxa"/>
            </w:tcMar>
          </w:tcPr>
          <w:p w14:paraId="58850A93" w14:textId="77777777" w:rsidR="000937BA" w:rsidRPr="00F70DD9" w:rsidRDefault="000937BA" w:rsidP="00F3541E">
            <w:pPr>
              <w:rPr>
                <w:rFonts w:ascii="Tahoma" w:hAnsi="Tahoma" w:cs="Tahoma"/>
                <w:sz w:val="20"/>
                <w:szCs w:val="20"/>
              </w:rPr>
            </w:pPr>
          </w:p>
        </w:tc>
        <w:tc>
          <w:tcPr>
            <w:tcW w:w="256" w:type="dxa"/>
            <w:tcMar>
              <w:left w:w="14" w:type="dxa"/>
              <w:right w:w="14" w:type="dxa"/>
            </w:tcMar>
          </w:tcPr>
          <w:p w14:paraId="58850A94" w14:textId="77777777" w:rsidR="000937BA" w:rsidRPr="00F70DD9" w:rsidRDefault="000937BA" w:rsidP="00F3541E">
            <w:pPr>
              <w:rPr>
                <w:rFonts w:ascii="Tahoma" w:hAnsi="Tahoma" w:cs="Tahoma"/>
                <w:sz w:val="20"/>
                <w:szCs w:val="20"/>
              </w:rPr>
            </w:pPr>
          </w:p>
        </w:tc>
      </w:tr>
      <w:tr w:rsidR="0057002C" w:rsidRPr="00755F30" w14:paraId="58850AC3" w14:textId="77777777" w:rsidTr="00755F30">
        <w:tc>
          <w:tcPr>
            <w:tcW w:w="257" w:type="dxa"/>
            <w:tcBorders>
              <w:bottom w:val="single" w:sz="4" w:space="0" w:color="FFFFFF" w:themeColor="background1"/>
            </w:tcBorders>
            <w:tcMar>
              <w:left w:w="14" w:type="dxa"/>
              <w:right w:w="14" w:type="dxa"/>
            </w:tcMar>
          </w:tcPr>
          <w:p w14:paraId="58850A96" w14:textId="77777777" w:rsidR="0057002C" w:rsidRDefault="0057002C" w:rsidP="00F3541E">
            <w:pPr>
              <w:rPr>
                <w:rFonts w:ascii="Tahoma" w:hAnsi="Tahoma" w:cs="Tahoma"/>
                <w:sz w:val="16"/>
                <w:szCs w:val="16"/>
              </w:rPr>
            </w:pPr>
          </w:p>
          <w:p w14:paraId="58850A97" w14:textId="77777777" w:rsidR="00D73E8C" w:rsidRDefault="00D73E8C" w:rsidP="00F3541E">
            <w:pPr>
              <w:rPr>
                <w:rFonts w:ascii="Tahoma" w:hAnsi="Tahoma" w:cs="Tahoma"/>
                <w:sz w:val="16"/>
                <w:szCs w:val="16"/>
              </w:rPr>
            </w:pPr>
          </w:p>
          <w:p w14:paraId="58850A98" w14:textId="77777777" w:rsidR="00D73E8C" w:rsidRDefault="00D73E8C" w:rsidP="00F3541E">
            <w:pPr>
              <w:rPr>
                <w:rFonts w:ascii="Tahoma" w:hAnsi="Tahoma" w:cs="Tahoma"/>
                <w:sz w:val="16"/>
                <w:szCs w:val="16"/>
              </w:rPr>
            </w:pPr>
          </w:p>
          <w:p w14:paraId="58850A99" w14:textId="77777777" w:rsidR="00D73E8C" w:rsidRDefault="00D73E8C" w:rsidP="00F3541E">
            <w:pPr>
              <w:rPr>
                <w:rFonts w:ascii="Tahoma" w:hAnsi="Tahoma" w:cs="Tahoma"/>
                <w:sz w:val="16"/>
                <w:szCs w:val="16"/>
              </w:rPr>
            </w:pPr>
          </w:p>
          <w:p w14:paraId="58850A9A" w14:textId="77777777" w:rsidR="00D73E8C" w:rsidRDefault="00D73E8C" w:rsidP="00F3541E">
            <w:pPr>
              <w:rPr>
                <w:rFonts w:ascii="Tahoma" w:hAnsi="Tahoma" w:cs="Tahoma"/>
                <w:sz w:val="16"/>
                <w:szCs w:val="16"/>
              </w:rPr>
            </w:pPr>
          </w:p>
          <w:p w14:paraId="58850A9B" w14:textId="77777777" w:rsidR="00D73E8C" w:rsidRPr="00755F30" w:rsidRDefault="00D73E8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9C"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9D"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9E"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9F"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A0"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A1"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A2"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A3" w14:textId="77777777" w:rsidR="0057002C" w:rsidRPr="00755F30" w:rsidRDefault="0057002C"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A4"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5"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6"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7"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8"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9"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A"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B"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C"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D"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E"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AF"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0"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1"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2"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3"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4"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5"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6"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7"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8"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9"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A"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B"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C"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D"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E"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BF"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C0"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C1" w14:textId="77777777" w:rsidR="0057002C" w:rsidRPr="00755F30" w:rsidRDefault="0057002C"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C2" w14:textId="77777777" w:rsidR="0057002C" w:rsidRPr="00755F30" w:rsidRDefault="0057002C" w:rsidP="00F3541E">
            <w:pPr>
              <w:rPr>
                <w:rFonts w:ascii="Tahoma" w:hAnsi="Tahoma" w:cs="Tahoma"/>
                <w:sz w:val="16"/>
                <w:szCs w:val="16"/>
              </w:rPr>
            </w:pPr>
          </w:p>
        </w:tc>
      </w:tr>
      <w:tr w:rsidR="00755F30" w:rsidRPr="00755F30" w14:paraId="58850AEC" w14:textId="77777777" w:rsidTr="00D73E8C">
        <w:tc>
          <w:tcPr>
            <w:tcW w:w="257" w:type="dxa"/>
            <w:tcBorders>
              <w:bottom w:val="single" w:sz="4" w:space="0" w:color="FFFFFF" w:themeColor="background1"/>
            </w:tcBorders>
            <w:tcMar>
              <w:left w:w="14" w:type="dxa"/>
              <w:right w:w="14" w:type="dxa"/>
            </w:tcMar>
          </w:tcPr>
          <w:p w14:paraId="58850AC4"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5"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6"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7"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8"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9"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A"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B"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C" w14:textId="77777777" w:rsidR="00755F30" w:rsidRPr="00755F30" w:rsidRDefault="00755F30" w:rsidP="00F3541E">
            <w:pPr>
              <w:rPr>
                <w:rFonts w:ascii="Tahoma" w:hAnsi="Tahoma" w:cs="Tahoma"/>
                <w:sz w:val="16"/>
                <w:szCs w:val="16"/>
              </w:rPr>
            </w:pPr>
          </w:p>
        </w:tc>
        <w:tc>
          <w:tcPr>
            <w:tcW w:w="257" w:type="dxa"/>
            <w:tcBorders>
              <w:bottom w:val="single" w:sz="4" w:space="0" w:color="FFFFFF" w:themeColor="background1"/>
            </w:tcBorders>
            <w:tcMar>
              <w:left w:w="14" w:type="dxa"/>
              <w:right w:w="14" w:type="dxa"/>
            </w:tcMar>
          </w:tcPr>
          <w:p w14:paraId="58850ACD"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CE"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CF"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0"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1"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2"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3"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4"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5"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6"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7"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8"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9"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A"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B"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C"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D"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E"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DF"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0"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1"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2"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3"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4"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5"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6"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7"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8"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9"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A" w14:textId="77777777" w:rsidR="00755F30" w:rsidRPr="00755F30" w:rsidRDefault="00755F30" w:rsidP="00F3541E">
            <w:pPr>
              <w:rPr>
                <w:rFonts w:ascii="Tahoma" w:hAnsi="Tahoma" w:cs="Tahoma"/>
                <w:sz w:val="16"/>
                <w:szCs w:val="16"/>
              </w:rPr>
            </w:pPr>
          </w:p>
        </w:tc>
        <w:tc>
          <w:tcPr>
            <w:tcW w:w="256" w:type="dxa"/>
            <w:tcBorders>
              <w:bottom w:val="single" w:sz="4" w:space="0" w:color="FFFFFF" w:themeColor="background1"/>
            </w:tcBorders>
            <w:tcMar>
              <w:left w:w="14" w:type="dxa"/>
              <w:right w:w="14" w:type="dxa"/>
            </w:tcMar>
          </w:tcPr>
          <w:p w14:paraId="58850AEB" w14:textId="77777777" w:rsidR="00755F30" w:rsidRPr="00755F30" w:rsidRDefault="00755F30" w:rsidP="00F3541E">
            <w:pPr>
              <w:rPr>
                <w:rFonts w:ascii="Tahoma" w:hAnsi="Tahoma" w:cs="Tahoma"/>
                <w:sz w:val="16"/>
                <w:szCs w:val="16"/>
              </w:rPr>
            </w:pPr>
          </w:p>
        </w:tc>
      </w:tr>
      <w:tr w:rsidR="0057002C" w:rsidRPr="00F70DD9" w14:paraId="58850B28" w14:textId="77777777" w:rsidTr="00D73E8C">
        <w:tc>
          <w:tcPr>
            <w:tcW w:w="10250" w:type="dxa"/>
            <w:gridSpan w:val="40"/>
            <w:tcBorders>
              <w:bottom w:val="single" w:sz="12" w:space="0" w:color="auto"/>
            </w:tcBorders>
            <w:tcMar>
              <w:left w:w="14" w:type="dxa"/>
              <w:right w:w="14" w:type="dxa"/>
            </w:tcMar>
          </w:tcPr>
          <w:p w14:paraId="58850AED" w14:textId="77777777" w:rsidR="0057002C" w:rsidRPr="00101BC3" w:rsidRDefault="003B370B" w:rsidP="0057002C">
            <w:pPr>
              <w:rPr>
                <w:rFonts w:ascii="Arial" w:hAnsi="Arial" w:cs="Arial"/>
                <w:sz w:val="22"/>
                <w:szCs w:val="22"/>
              </w:rPr>
            </w:pPr>
            <w:r w:rsidRPr="00101BC3">
              <w:rPr>
                <w:rFonts w:ascii="Arial" w:hAnsi="Arial" w:cs="Arial"/>
                <w:sz w:val="22"/>
                <w:szCs w:val="22"/>
              </w:rPr>
              <w:lastRenderedPageBreak/>
              <w:t xml:space="preserve">5) </w:t>
            </w:r>
            <w:r>
              <w:rPr>
                <w:rFonts w:ascii="Arial" w:hAnsi="Arial" w:cs="Arial"/>
                <w:sz w:val="22"/>
                <w:szCs w:val="22"/>
              </w:rPr>
              <w:t xml:space="preserve">  </w:t>
            </w:r>
            <w:r w:rsidRPr="00101BC3">
              <w:rPr>
                <w:rFonts w:ascii="Arial" w:hAnsi="Arial" w:cs="Arial"/>
                <w:sz w:val="22"/>
                <w:szCs w:val="22"/>
              </w:rPr>
              <w:t>Indicate the frequency of each behavior over the last twelve months</w:t>
            </w:r>
            <w:r w:rsidR="0057002C" w:rsidRPr="00101BC3">
              <w:rPr>
                <w:rFonts w:ascii="Arial" w:hAnsi="Arial" w:cs="Arial"/>
                <w:sz w:val="22"/>
                <w:szCs w:val="22"/>
              </w:rPr>
              <w:t>:</w:t>
            </w:r>
          </w:p>
          <w:p w14:paraId="58850AEE" w14:textId="77777777" w:rsidR="0057002C" w:rsidRPr="00D73E8C" w:rsidRDefault="0057002C" w:rsidP="006E2599">
            <w:pPr>
              <w:ind w:left="432"/>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2160"/>
              <w:gridCol w:w="3060"/>
            </w:tblGrid>
            <w:tr w:rsidR="006E2599" w:rsidRPr="005F59AA" w14:paraId="58850AF2"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50AEF" w14:textId="77777777" w:rsidR="006E2599" w:rsidRPr="00101BC3" w:rsidRDefault="006E2599" w:rsidP="006E2599">
                  <w:pPr>
                    <w:rPr>
                      <w:rFonts w:ascii="Arial" w:hAnsi="Arial" w:cs="Arial"/>
                      <w:b/>
                      <w:sz w:val="22"/>
                      <w:szCs w:val="22"/>
                    </w:rPr>
                  </w:pPr>
                </w:p>
              </w:tc>
              <w:tc>
                <w:tcPr>
                  <w:tcW w:w="216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8850AF0" w14:textId="77777777" w:rsidR="006E2599" w:rsidRPr="005F59AA" w:rsidRDefault="006E2599" w:rsidP="006E2599">
                  <w:pPr>
                    <w:rPr>
                      <w:rFonts w:ascii="Arial" w:hAnsi="Arial" w:cs="Arial"/>
                      <w:b/>
                      <w:sz w:val="22"/>
                      <w:szCs w:val="22"/>
                    </w:rPr>
                  </w:pPr>
                  <w:r w:rsidRPr="00101BC3">
                    <w:rPr>
                      <w:rFonts w:ascii="Arial" w:hAnsi="Arial" w:cs="Arial"/>
                      <w:b/>
                      <w:sz w:val="22"/>
                      <w:szCs w:val="22"/>
                    </w:rPr>
                    <w:t>Legend</w:t>
                  </w:r>
                </w:p>
              </w:tc>
              <w:tc>
                <w:tcPr>
                  <w:tcW w:w="306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8850AF1" w14:textId="77777777" w:rsidR="006E2599" w:rsidRPr="005F59AA" w:rsidRDefault="006E2599" w:rsidP="006E2599">
                  <w:pPr>
                    <w:rPr>
                      <w:rFonts w:ascii="Arial" w:hAnsi="Arial" w:cs="Arial"/>
                      <w:b/>
                      <w:sz w:val="22"/>
                      <w:szCs w:val="22"/>
                    </w:rPr>
                  </w:pPr>
                </w:p>
              </w:tc>
            </w:tr>
            <w:tr w:rsidR="003B370B" w:rsidRPr="005F59AA" w14:paraId="58850AF6"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850AF3" w14:textId="77777777" w:rsidR="003B370B" w:rsidRPr="005F59AA" w:rsidRDefault="003B370B" w:rsidP="006E2599">
                  <w:pP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850AF4" w14:textId="77777777" w:rsidR="003B370B" w:rsidRPr="005F59AA" w:rsidRDefault="003B370B" w:rsidP="00D62524">
                  <w:pPr>
                    <w:rPr>
                      <w:rFonts w:ascii="Arial" w:hAnsi="Arial" w:cs="Arial"/>
                      <w:b/>
                      <w:sz w:val="22"/>
                      <w:szCs w:val="22"/>
                    </w:rPr>
                  </w:pPr>
                  <w:r w:rsidRPr="005F59AA">
                    <w:rPr>
                      <w:rFonts w:ascii="Arial" w:hAnsi="Arial" w:cs="Arial"/>
                      <w:b/>
                      <w:sz w:val="22"/>
                      <w:szCs w:val="22"/>
                    </w:rPr>
                    <w:t>No Occurrences</w:t>
                  </w:r>
                </w:p>
              </w:tc>
              <w:tc>
                <w:tcPr>
                  <w:tcW w:w="3060" w:type="dxa"/>
                  <w:tcBorders>
                    <w:top w:val="single" w:sz="4" w:space="0" w:color="auto"/>
                    <w:left w:val="single" w:sz="4" w:space="0" w:color="auto"/>
                    <w:bottom w:val="single" w:sz="4" w:space="0" w:color="auto"/>
                    <w:right w:val="single" w:sz="4" w:space="0" w:color="auto"/>
                  </w:tcBorders>
                </w:tcPr>
                <w:p w14:paraId="58850AF5" w14:textId="77777777" w:rsidR="003B370B" w:rsidRPr="005F59AA" w:rsidRDefault="003B370B" w:rsidP="00D62524">
                  <w:pPr>
                    <w:rPr>
                      <w:rFonts w:ascii="Arial" w:hAnsi="Arial" w:cs="Arial"/>
                      <w:b/>
                      <w:sz w:val="22"/>
                      <w:szCs w:val="22"/>
                    </w:rPr>
                  </w:pPr>
                  <w:r w:rsidRPr="005F59AA">
                    <w:rPr>
                      <w:rFonts w:ascii="Arial" w:hAnsi="Arial" w:cs="Arial"/>
                      <w:b/>
                      <w:sz w:val="22"/>
                      <w:szCs w:val="22"/>
                    </w:rPr>
                    <w:t>Behavior not displayed</w:t>
                  </w:r>
                </w:p>
              </w:tc>
            </w:tr>
            <w:tr w:rsidR="003B370B" w:rsidRPr="005F59AA" w14:paraId="58850AFA"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850AF7" w14:textId="77777777" w:rsidR="003B370B" w:rsidRPr="005F59AA" w:rsidRDefault="003B370B" w:rsidP="006E2599">
                  <w:pP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850AF8" w14:textId="77777777" w:rsidR="003B370B" w:rsidRPr="005F59AA" w:rsidRDefault="003B370B" w:rsidP="00D62524">
                  <w:pPr>
                    <w:rPr>
                      <w:rFonts w:ascii="Arial" w:hAnsi="Arial" w:cs="Arial"/>
                      <w:b/>
                      <w:sz w:val="22"/>
                      <w:szCs w:val="22"/>
                    </w:rPr>
                  </w:pPr>
                  <w:r w:rsidRPr="005F59AA">
                    <w:rPr>
                      <w:rFonts w:ascii="Arial" w:hAnsi="Arial" w:cs="Arial"/>
                      <w:b/>
                      <w:sz w:val="22"/>
                      <w:szCs w:val="22"/>
                    </w:rPr>
                    <w:t>Occasionally</w:t>
                  </w:r>
                </w:p>
              </w:tc>
              <w:tc>
                <w:tcPr>
                  <w:tcW w:w="3060" w:type="dxa"/>
                  <w:tcBorders>
                    <w:top w:val="single" w:sz="4" w:space="0" w:color="auto"/>
                    <w:left w:val="single" w:sz="4" w:space="0" w:color="auto"/>
                    <w:bottom w:val="single" w:sz="4" w:space="0" w:color="auto"/>
                    <w:right w:val="single" w:sz="4" w:space="0" w:color="auto"/>
                  </w:tcBorders>
                </w:tcPr>
                <w:p w14:paraId="58850AF9" w14:textId="77777777" w:rsidR="003B370B" w:rsidRPr="005F59AA" w:rsidRDefault="003B370B" w:rsidP="00D62524">
                  <w:pPr>
                    <w:rPr>
                      <w:rFonts w:ascii="Arial" w:hAnsi="Arial" w:cs="Arial"/>
                      <w:b/>
                      <w:sz w:val="22"/>
                      <w:szCs w:val="22"/>
                    </w:rPr>
                  </w:pPr>
                  <w:r w:rsidRPr="005F59AA">
                    <w:rPr>
                      <w:rFonts w:ascii="Arial" w:hAnsi="Arial" w:cs="Arial"/>
                      <w:b/>
                      <w:sz w:val="22"/>
                      <w:szCs w:val="22"/>
                    </w:rPr>
                    <w:t>Less than once per month</w:t>
                  </w:r>
                </w:p>
              </w:tc>
            </w:tr>
            <w:tr w:rsidR="003B370B" w:rsidRPr="005F59AA" w14:paraId="58850AFE"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850AFB" w14:textId="77777777" w:rsidR="003B370B" w:rsidRPr="005F59AA" w:rsidRDefault="003B370B" w:rsidP="006E2599">
                  <w:pP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850AFC" w14:textId="77777777" w:rsidR="003B370B" w:rsidRPr="005F59AA" w:rsidRDefault="003B370B" w:rsidP="00D62524">
                  <w:pPr>
                    <w:rPr>
                      <w:rFonts w:ascii="Arial" w:hAnsi="Arial" w:cs="Arial"/>
                      <w:b/>
                      <w:sz w:val="22"/>
                      <w:szCs w:val="22"/>
                    </w:rPr>
                  </w:pPr>
                  <w:r w:rsidRPr="005F59AA">
                    <w:rPr>
                      <w:rFonts w:ascii="Arial" w:hAnsi="Arial" w:cs="Arial"/>
                      <w:b/>
                      <w:sz w:val="22"/>
                      <w:szCs w:val="22"/>
                    </w:rPr>
                    <w:t>Monthly</w:t>
                  </w:r>
                </w:p>
              </w:tc>
              <w:tc>
                <w:tcPr>
                  <w:tcW w:w="3060" w:type="dxa"/>
                  <w:tcBorders>
                    <w:top w:val="single" w:sz="4" w:space="0" w:color="auto"/>
                    <w:left w:val="single" w:sz="4" w:space="0" w:color="auto"/>
                    <w:bottom w:val="single" w:sz="4" w:space="0" w:color="auto"/>
                    <w:right w:val="single" w:sz="4" w:space="0" w:color="auto"/>
                  </w:tcBorders>
                </w:tcPr>
                <w:p w14:paraId="58850AFD" w14:textId="77777777" w:rsidR="003B370B" w:rsidRPr="005F59AA" w:rsidRDefault="003B370B" w:rsidP="00D62524">
                  <w:pPr>
                    <w:rPr>
                      <w:rFonts w:ascii="Arial" w:hAnsi="Arial" w:cs="Arial"/>
                      <w:b/>
                      <w:sz w:val="22"/>
                      <w:szCs w:val="22"/>
                    </w:rPr>
                  </w:pPr>
                  <w:r w:rsidRPr="005F59AA">
                    <w:rPr>
                      <w:rFonts w:ascii="Arial" w:hAnsi="Arial" w:cs="Arial"/>
                      <w:b/>
                      <w:sz w:val="22"/>
                      <w:szCs w:val="22"/>
                    </w:rPr>
                    <w:t>About once per month</w:t>
                  </w:r>
                </w:p>
              </w:tc>
            </w:tr>
            <w:tr w:rsidR="003B370B" w:rsidRPr="005F59AA" w14:paraId="58850B02"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850AFF" w14:textId="77777777" w:rsidR="003B370B" w:rsidRPr="005F59AA" w:rsidRDefault="003B370B" w:rsidP="006E2599">
                  <w:pP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850B00" w14:textId="77777777" w:rsidR="003B370B" w:rsidRPr="005F59AA" w:rsidRDefault="003B370B" w:rsidP="00D62524">
                  <w:pPr>
                    <w:rPr>
                      <w:rFonts w:ascii="Arial" w:hAnsi="Arial" w:cs="Arial"/>
                      <w:b/>
                      <w:sz w:val="22"/>
                      <w:szCs w:val="22"/>
                    </w:rPr>
                  </w:pPr>
                  <w:r w:rsidRPr="005F59AA">
                    <w:rPr>
                      <w:rFonts w:ascii="Arial" w:hAnsi="Arial" w:cs="Arial"/>
                      <w:b/>
                      <w:sz w:val="22"/>
                      <w:szCs w:val="22"/>
                    </w:rPr>
                    <w:t>Weekly</w:t>
                  </w:r>
                </w:p>
              </w:tc>
              <w:tc>
                <w:tcPr>
                  <w:tcW w:w="3060" w:type="dxa"/>
                  <w:tcBorders>
                    <w:top w:val="single" w:sz="4" w:space="0" w:color="auto"/>
                    <w:left w:val="single" w:sz="4" w:space="0" w:color="auto"/>
                    <w:bottom w:val="single" w:sz="4" w:space="0" w:color="auto"/>
                    <w:right w:val="single" w:sz="4" w:space="0" w:color="auto"/>
                  </w:tcBorders>
                </w:tcPr>
                <w:p w14:paraId="58850B01" w14:textId="77777777" w:rsidR="003B370B" w:rsidRPr="005F59AA" w:rsidRDefault="003B370B" w:rsidP="00D62524">
                  <w:pPr>
                    <w:rPr>
                      <w:rFonts w:ascii="Arial" w:hAnsi="Arial" w:cs="Arial"/>
                      <w:b/>
                      <w:sz w:val="22"/>
                      <w:szCs w:val="22"/>
                    </w:rPr>
                  </w:pPr>
                  <w:r w:rsidRPr="005F59AA">
                    <w:rPr>
                      <w:rFonts w:ascii="Arial" w:hAnsi="Arial" w:cs="Arial"/>
                      <w:b/>
                      <w:sz w:val="22"/>
                      <w:szCs w:val="22"/>
                    </w:rPr>
                    <w:t>About once per week</w:t>
                  </w:r>
                </w:p>
              </w:tc>
            </w:tr>
            <w:tr w:rsidR="003B370B" w:rsidRPr="005F59AA" w14:paraId="58850B06"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850B03" w14:textId="77777777" w:rsidR="003B370B" w:rsidRPr="005F59AA" w:rsidRDefault="003B370B" w:rsidP="006E2599">
                  <w:pP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850B04" w14:textId="77777777" w:rsidR="003B370B" w:rsidRPr="005F59AA" w:rsidRDefault="003B370B" w:rsidP="00D62524">
                  <w:pPr>
                    <w:rPr>
                      <w:rFonts w:ascii="Arial" w:hAnsi="Arial" w:cs="Arial"/>
                      <w:b/>
                      <w:sz w:val="22"/>
                      <w:szCs w:val="22"/>
                    </w:rPr>
                  </w:pPr>
                  <w:r w:rsidRPr="005F59AA">
                    <w:rPr>
                      <w:rFonts w:ascii="Arial" w:hAnsi="Arial" w:cs="Arial"/>
                      <w:b/>
                      <w:sz w:val="22"/>
                      <w:szCs w:val="22"/>
                    </w:rPr>
                    <w:t>Frequently</w:t>
                  </w:r>
                </w:p>
              </w:tc>
              <w:tc>
                <w:tcPr>
                  <w:tcW w:w="3060" w:type="dxa"/>
                  <w:tcBorders>
                    <w:top w:val="single" w:sz="4" w:space="0" w:color="auto"/>
                    <w:left w:val="single" w:sz="4" w:space="0" w:color="auto"/>
                    <w:bottom w:val="single" w:sz="4" w:space="0" w:color="auto"/>
                    <w:right w:val="single" w:sz="4" w:space="0" w:color="auto"/>
                  </w:tcBorders>
                </w:tcPr>
                <w:p w14:paraId="58850B05" w14:textId="77777777" w:rsidR="003B370B" w:rsidRPr="005F59AA" w:rsidRDefault="003B370B" w:rsidP="00D62524">
                  <w:pPr>
                    <w:rPr>
                      <w:rFonts w:ascii="Arial" w:hAnsi="Arial" w:cs="Arial"/>
                      <w:b/>
                      <w:sz w:val="22"/>
                      <w:szCs w:val="22"/>
                    </w:rPr>
                  </w:pPr>
                  <w:r w:rsidRPr="005F59AA">
                    <w:rPr>
                      <w:rFonts w:ascii="Arial" w:hAnsi="Arial" w:cs="Arial"/>
                      <w:b/>
                      <w:sz w:val="22"/>
                      <w:szCs w:val="22"/>
                    </w:rPr>
                    <w:t>Several times per week</w:t>
                  </w:r>
                </w:p>
              </w:tc>
            </w:tr>
            <w:tr w:rsidR="003B370B" w:rsidRPr="005F59AA" w14:paraId="58850B0A" w14:textId="77777777" w:rsidTr="006E2599">
              <w:tc>
                <w:tcPr>
                  <w:tcW w:w="35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850B07" w14:textId="77777777" w:rsidR="003B370B" w:rsidRPr="005F59AA" w:rsidRDefault="003B370B" w:rsidP="006E2599">
                  <w:pP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8850B08" w14:textId="77777777" w:rsidR="003B370B" w:rsidRPr="005F59AA" w:rsidRDefault="003B370B" w:rsidP="00D62524">
                  <w:pPr>
                    <w:rPr>
                      <w:rFonts w:ascii="Arial" w:hAnsi="Arial" w:cs="Arial"/>
                      <w:b/>
                      <w:sz w:val="22"/>
                      <w:szCs w:val="22"/>
                    </w:rPr>
                  </w:pPr>
                  <w:r w:rsidRPr="005F59AA">
                    <w:rPr>
                      <w:rFonts w:ascii="Arial" w:hAnsi="Arial" w:cs="Arial"/>
                      <w:b/>
                      <w:sz w:val="22"/>
                      <w:szCs w:val="22"/>
                    </w:rPr>
                    <w:t>Daily</w:t>
                  </w:r>
                </w:p>
              </w:tc>
              <w:tc>
                <w:tcPr>
                  <w:tcW w:w="3060" w:type="dxa"/>
                  <w:tcBorders>
                    <w:top w:val="single" w:sz="4" w:space="0" w:color="auto"/>
                    <w:left w:val="single" w:sz="4" w:space="0" w:color="auto"/>
                    <w:bottom w:val="single" w:sz="4" w:space="0" w:color="auto"/>
                    <w:right w:val="single" w:sz="4" w:space="0" w:color="auto"/>
                  </w:tcBorders>
                </w:tcPr>
                <w:p w14:paraId="58850B09" w14:textId="77777777" w:rsidR="003B370B" w:rsidRPr="005F59AA" w:rsidRDefault="003B370B" w:rsidP="00D62524">
                  <w:pPr>
                    <w:rPr>
                      <w:rFonts w:ascii="Arial" w:hAnsi="Arial" w:cs="Arial"/>
                      <w:b/>
                      <w:sz w:val="22"/>
                      <w:szCs w:val="22"/>
                    </w:rPr>
                  </w:pPr>
                  <w:r w:rsidRPr="005F59AA">
                    <w:rPr>
                      <w:rFonts w:ascii="Arial" w:hAnsi="Arial" w:cs="Arial"/>
                      <w:b/>
                      <w:sz w:val="22"/>
                      <w:szCs w:val="22"/>
                    </w:rPr>
                    <w:t>Once a day or more</w:t>
                  </w:r>
                </w:p>
              </w:tc>
            </w:tr>
          </w:tbl>
          <w:p w14:paraId="58850B0B" w14:textId="77777777" w:rsidR="0057002C" w:rsidRPr="00D73E8C" w:rsidRDefault="0057002C" w:rsidP="006E2599">
            <w:pPr>
              <w:ind w:left="360"/>
              <w:outlineLvl w:val="0"/>
              <w:rPr>
                <w:rFonts w:ascii="Arial" w:hAnsi="Arial" w:cs="Arial"/>
                <w:sz w:val="16"/>
                <w:szCs w:val="16"/>
              </w:rPr>
            </w:pPr>
          </w:p>
          <w:p w14:paraId="58850B0C" w14:textId="77777777" w:rsidR="003B370B" w:rsidRPr="00101BC3" w:rsidRDefault="003B370B" w:rsidP="003B370B">
            <w:pPr>
              <w:ind w:left="360"/>
              <w:outlineLvl w:val="0"/>
              <w:rPr>
                <w:rFonts w:ascii="Arial" w:hAnsi="Arial" w:cs="Arial"/>
                <w:b/>
                <w:sz w:val="22"/>
                <w:szCs w:val="22"/>
              </w:rPr>
            </w:pPr>
            <w:r w:rsidRPr="00101BC3">
              <w:rPr>
                <w:rFonts w:ascii="Arial" w:hAnsi="Arial" w:cs="Arial"/>
                <w:b/>
                <w:sz w:val="22"/>
                <w:szCs w:val="22"/>
              </w:rPr>
              <w:t>Runs or wanders away</w:t>
            </w:r>
          </w:p>
          <w:p w14:paraId="58850B0D" w14:textId="77777777" w:rsidR="003B370B" w:rsidRPr="00D73E8C" w:rsidRDefault="003B370B" w:rsidP="003B370B">
            <w:pPr>
              <w:ind w:left="360"/>
              <w:rPr>
                <w:rFonts w:ascii="Arial" w:hAnsi="Arial" w:cs="Arial"/>
                <w:sz w:val="11"/>
                <w:szCs w:val="11"/>
              </w:rPr>
            </w:pPr>
          </w:p>
          <w:p w14:paraId="58850B0E" w14:textId="77777777" w:rsidR="003B370B" w:rsidRPr="00101BC3"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3B370B" w:rsidRPr="00101BC3">
              <w:rPr>
                <w:rFonts w:ascii="Arial" w:hAnsi="Arial" w:cs="Arial"/>
                <w:sz w:val="22"/>
                <w:szCs w:val="22"/>
              </w:rPr>
              <w:t xml:space="preserve"> Daily</w:t>
            </w:r>
          </w:p>
          <w:p w14:paraId="58850B0F" w14:textId="77777777" w:rsidR="003B370B" w:rsidRPr="003A51E1" w:rsidRDefault="003B370B" w:rsidP="003B370B">
            <w:pPr>
              <w:ind w:left="360"/>
              <w:rPr>
                <w:rFonts w:ascii="Arial" w:hAnsi="Arial" w:cs="Arial"/>
                <w:sz w:val="16"/>
                <w:szCs w:val="16"/>
              </w:rPr>
            </w:pPr>
          </w:p>
          <w:p w14:paraId="58850B10" w14:textId="77777777" w:rsidR="003B370B" w:rsidRPr="00101BC3" w:rsidRDefault="003B370B" w:rsidP="003B370B">
            <w:pPr>
              <w:ind w:left="360"/>
              <w:outlineLvl w:val="0"/>
              <w:rPr>
                <w:rFonts w:ascii="Arial" w:hAnsi="Arial" w:cs="Arial"/>
                <w:b/>
                <w:sz w:val="22"/>
                <w:szCs w:val="22"/>
              </w:rPr>
            </w:pPr>
            <w:r w:rsidRPr="00101BC3">
              <w:rPr>
                <w:rFonts w:ascii="Arial" w:hAnsi="Arial" w:cs="Arial"/>
                <w:b/>
                <w:sz w:val="22"/>
                <w:szCs w:val="22"/>
              </w:rPr>
              <w:t>Eats inedible objects</w:t>
            </w:r>
          </w:p>
          <w:p w14:paraId="58850B11" w14:textId="77777777" w:rsidR="003B370B" w:rsidRPr="00D73E8C" w:rsidRDefault="003B370B" w:rsidP="003B370B">
            <w:pPr>
              <w:ind w:left="360"/>
              <w:rPr>
                <w:rFonts w:ascii="Arial" w:hAnsi="Arial" w:cs="Arial"/>
                <w:sz w:val="11"/>
                <w:szCs w:val="11"/>
              </w:rPr>
            </w:pPr>
          </w:p>
          <w:p w14:paraId="58850B12" w14:textId="77777777" w:rsidR="003B370B" w:rsidRPr="00101BC3"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Daily</w:t>
            </w:r>
          </w:p>
          <w:p w14:paraId="58850B13" w14:textId="77777777" w:rsidR="003B370B" w:rsidRPr="003A51E1" w:rsidRDefault="003B370B" w:rsidP="003B370B">
            <w:pPr>
              <w:ind w:left="360"/>
              <w:rPr>
                <w:rFonts w:ascii="Arial" w:hAnsi="Arial" w:cs="Arial"/>
                <w:sz w:val="16"/>
                <w:szCs w:val="16"/>
              </w:rPr>
            </w:pPr>
          </w:p>
          <w:p w14:paraId="58850B14" w14:textId="77777777" w:rsidR="003B370B" w:rsidRPr="00101BC3" w:rsidRDefault="003B370B" w:rsidP="003B370B">
            <w:pPr>
              <w:ind w:left="360"/>
              <w:outlineLvl w:val="0"/>
              <w:rPr>
                <w:rFonts w:ascii="Arial" w:hAnsi="Arial" w:cs="Arial"/>
                <w:b/>
                <w:sz w:val="22"/>
                <w:szCs w:val="22"/>
              </w:rPr>
            </w:pPr>
            <w:r w:rsidRPr="00101BC3">
              <w:rPr>
                <w:rFonts w:ascii="Arial" w:hAnsi="Arial" w:cs="Arial"/>
                <w:b/>
                <w:sz w:val="22"/>
                <w:szCs w:val="22"/>
              </w:rPr>
              <w:t>Displays behavior of a sexually offending or predatory nature</w:t>
            </w:r>
          </w:p>
          <w:p w14:paraId="58850B15" w14:textId="77777777" w:rsidR="003B370B" w:rsidRPr="00D73E8C" w:rsidRDefault="003B370B" w:rsidP="003B370B">
            <w:pPr>
              <w:ind w:left="360"/>
              <w:rPr>
                <w:rFonts w:ascii="Arial" w:hAnsi="Arial" w:cs="Arial"/>
                <w:sz w:val="11"/>
                <w:szCs w:val="11"/>
              </w:rPr>
            </w:pPr>
          </w:p>
          <w:p w14:paraId="58850B16" w14:textId="77777777" w:rsidR="003B370B" w:rsidRPr="00101BC3"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Daily</w:t>
            </w:r>
          </w:p>
          <w:p w14:paraId="58850B17" w14:textId="77777777" w:rsidR="003B370B" w:rsidRPr="003A51E1" w:rsidRDefault="003B370B" w:rsidP="003B370B">
            <w:pPr>
              <w:ind w:left="360"/>
              <w:rPr>
                <w:sz w:val="16"/>
                <w:szCs w:val="16"/>
              </w:rPr>
            </w:pPr>
          </w:p>
          <w:p w14:paraId="58850B18" w14:textId="77777777" w:rsidR="003B370B" w:rsidRPr="003F1C9D" w:rsidRDefault="003B370B" w:rsidP="003B370B">
            <w:pPr>
              <w:ind w:left="360"/>
              <w:rPr>
                <w:rFonts w:ascii="Arial" w:hAnsi="Arial" w:cs="Arial"/>
                <w:b/>
                <w:sz w:val="22"/>
                <w:szCs w:val="22"/>
              </w:rPr>
            </w:pPr>
            <w:r w:rsidRPr="003F1C9D">
              <w:rPr>
                <w:rFonts w:ascii="Arial" w:hAnsi="Arial" w:cs="Arial"/>
                <w:b/>
                <w:sz w:val="22"/>
                <w:szCs w:val="22"/>
              </w:rPr>
              <w:t>Displays (engages in) behavior of an aggressive or destructive nature (to include self abuse)</w:t>
            </w:r>
          </w:p>
          <w:p w14:paraId="58850B19" w14:textId="77777777" w:rsidR="003B370B" w:rsidRPr="00D73E8C" w:rsidRDefault="003B370B" w:rsidP="003B370B">
            <w:pPr>
              <w:ind w:left="360"/>
              <w:rPr>
                <w:b/>
                <w:sz w:val="11"/>
                <w:szCs w:val="11"/>
              </w:rPr>
            </w:pPr>
          </w:p>
          <w:p w14:paraId="58850B1A" w14:textId="77777777" w:rsidR="003B370B" w:rsidRPr="00101BC3"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1E4386">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1E4386" w:rsidRPr="00101BC3">
              <w:rPr>
                <w:rFonts w:ascii="Arial" w:hAnsi="Arial" w:cs="Arial"/>
                <w:sz w:val="22"/>
                <w:szCs w:val="22"/>
              </w:rPr>
              <w:t xml:space="preserve"> Daily</w:t>
            </w:r>
          </w:p>
          <w:p w14:paraId="58850B1B" w14:textId="77777777" w:rsidR="003B370B" w:rsidRPr="003A51E1" w:rsidRDefault="003B370B" w:rsidP="003B370B">
            <w:pPr>
              <w:ind w:left="360"/>
              <w:rPr>
                <w:rFonts w:ascii="Arial" w:hAnsi="Arial" w:cs="Arial"/>
                <w:b/>
                <w:sz w:val="16"/>
                <w:szCs w:val="16"/>
              </w:rPr>
            </w:pPr>
          </w:p>
          <w:p w14:paraId="58850B1C" w14:textId="77777777" w:rsidR="003B370B" w:rsidRPr="00101BC3" w:rsidRDefault="003B370B" w:rsidP="003B370B">
            <w:pPr>
              <w:ind w:left="360"/>
              <w:rPr>
                <w:rFonts w:ascii="Arial" w:hAnsi="Arial" w:cs="Arial"/>
                <w:b/>
                <w:sz w:val="22"/>
                <w:szCs w:val="22"/>
              </w:rPr>
            </w:pPr>
            <w:r w:rsidRPr="00101BC3">
              <w:rPr>
                <w:rFonts w:ascii="Arial" w:hAnsi="Arial" w:cs="Arial"/>
                <w:b/>
                <w:sz w:val="22"/>
                <w:szCs w:val="22"/>
              </w:rPr>
              <w:t>Individual intentionally or unintentionally does not follow rules</w:t>
            </w:r>
            <w:r>
              <w:rPr>
                <w:rFonts w:ascii="Arial" w:hAnsi="Arial" w:cs="Arial"/>
                <w:b/>
                <w:sz w:val="22"/>
                <w:szCs w:val="22"/>
              </w:rPr>
              <w:t xml:space="preserve"> </w:t>
            </w:r>
            <w:r w:rsidRPr="00101BC3">
              <w:rPr>
                <w:rFonts w:ascii="Arial" w:hAnsi="Arial" w:cs="Arial"/>
                <w:b/>
                <w:sz w:val="22"/>
                <w:szCs w:val="22"/>
              </w:rPr>
              <w:t>about electricity, fire, water, tools, traffic, interacting with strangers, or hazardous</w:t>
            </w:r>
            <w:r>
              <w:rPr>
                <w:rFonts w:ascii="Arial" w:hAnsi="Arial" w:cs="Arial"/>
                <w:b/>
                <w:sz w:val="22"/>
                <w:szCs w:val="22"/>
              </w:rPr>
              <w:t xml:space="preserve"> </w:t>
            </w:r>
            <w:r w:rsidRPr="00101BC3">
              <w:rPr>
                <w:rFonts w:ascii="Arial" w:hAnsi="Arial" w:cs="Arial"/>
                <w:b/>
                <w:sz w:val="22"/>
                <w:szCs w:val="22"/>
              </w:rPr>
              <w:t>physical situations like broken windows or open trenches.</w:t>
            </w:r>
          </w:p>
          <w:p w14:paraId="58850B1D" w14:textId="77777777" w:rsidR="003B370B" w:rsidRPr="00D73E8C" w:rsidRDefault="003B370B" w:rsidP="003B370B">
            <w:pPr>
              <w:ind w:left="360"/>
              <w:rPr>
                <w:rFonts w:ascii="Arial" w:hAnsi="Arial" w:cs="Arial"/>
                <w:sz w:val="11"/>
                <w:szCs w:val="11"/>
              </w:rPr>
            </w:pPr>
          </w:p>
          <w:p w14:paraId="58850B1E" w14:textId="77777777" w:rsidR="003B370B" w:rsidRPr="00101BC3"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Daily</w:t>
            </w:r>
          </w:p>
          <w:p w14:paraId="58850B1F" w14:textId="77777777" w:rsidR="003B370B" w:rsidRPr="003A51E1" w:rsidRDefault="003B370B" w:rsidP="003B370B">
            <w:pPr>
              <w:ind w:left="360"/>
              <w:rPr>
                <w:rFonts w:ascii="Arial" w:hAnsi="Arial" w:cs="Arial"/>
                <w:sz w:val="16"/>
                <w:szCs w:val="16"/>
              </w:rPr>
            </w:pPr>
          </w:p>
          <w:p w14:paraId="58850B20" w14:textId="77777777" w:rsidR="003B370B" w:rsidRPr="008F0E98" w:rsidRDefault="003B370B" w:rsidP="003B370B">
            <w:pPr>
              <w:ind w:left="360"/>
              <w:rPr>
                <w:rFonts w:ascii="Arial" w:hAnsi="Arial" w:cs="Arial"/>
                <w:b/>
                <w:sz w:val="22"/>
                <w:szCs w:val="22"/>
              </w:rPr>
            </w:pPr>
            <w:r w:rsidRPr="008F0E98">
              <w:rPr>
                <w:rFonts w:ascii="Arial" w:hAnsi="Arial" w:cs="Arial"/>
                <w:b/>
                <w:sz w:val="22"/>
                <w:szCs w:val="22"/>
              </w:rPr>
              <w:t>Individual intentionally or unintentionally threatens to do harm to self, others or objects.</w:t>
            </w:r>
          </w:p>
          <w:p w14:paraId="58850B21" w14:textId="77777777" w:rsidR="003B370B" w:rsidRPr="00D73E8C" w:rsidRDefault="003B370B" w:rsidP="003B370B">
            <w:pPr>
              <w:ind w:left="360"/>
              <w:rPr>
                <w:rFonts w:ascii="Arial" w:hAnsi="Arial" w:cs="Arial"/>
                <w:sz w:val="11"/>
                <w:szCs w:val="11"/>
              </w:rPr>
            </w:pPr>
          </w:p>
          <w:p w14:paraId="58850B22" w14:textId="77777777" w:rsidR="003B370B" w:rsidRPr="00101BC3"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Daily</w:t>
            </w:r>
          </w:p>
          <w:p w14:paraId="58850B23" w14:textId="77777777" w:rsidR="003B370B" w:rsidRPr="003A51E1" w:rsidRDefault="003B370B" w:rsidP="003B370B">
            <w:pPr>
              <w:ind w:left="360"/>
              <w:rPr>
                <w:sz w:val="16"/>
                <w:szCs w:val="16"/>
              </w:rPr>
            </w:pPr>
          </w:p>
          <w:p w14:paraId="58850B24" w14:textId="77777777" w:rsidR="003B370B" w:rsidRPr="00981732" w:rsidRDefault="003B370B" w:rsidP="003B370B">
            <w:pPr>
              <w:ind w:left="360"/>
              <w:rPr>
                <w:sz w:val="22"/>
                <w:szCs w:val="22"/>
              </w:rPr>
            </w:pPr>
            <w:r w:rsidRPr="00981732">
              <w:rPr>
                <w:rFonts w:ascii="Arial" w:hAnsi="Arial" w:cs="Arial"/>
                <w:b/>
                <w:bCs/>
                <w:sz w:val="22"/>
                <w:szCs w:val="22"/>
              </w:rPr>
              <w:t>Uses addictive substances (specify the substance(s)</w:t>
            </w:r>
            <w:r w:rsidRPr="00101BC3">
              <w:rPr>
                <w:b/>
                <w:bCs/>
              </w:rPr>
              <w:t xml:space="preserve"> </w:t>
            </w:r>
            <w:bookmarkStart w:id="3" w:name="Text2"/>
            <w:r w:rsidR="006004F8">
              <w:rPr>
                <w:bCs/>
              </w:rPr>
              <w:fldChar w:fldCharType="begin">
                <w:ffData>
                  <w:name w:val="Text2"/>
                  <w:enabled/>
                  <w:calcOnExit w:val="0"/>
                  <w:statusText w:type="text" w:val="Enter Name of Substance(s).  Then Tab to Next Field"/>
                  <w:textInput>
                    <w:default w:val="_______________________________"/>
                  </w:textInput>
                </w:ffData>
              </w:fldChar>
            </w:r>
            <w:r w:rsidR="005F5920">
              <w:rPr>
                <w:bCs/>
              </w:rPr>
              <w:instrText xml:space="preserve"> FORMTEXT </w:instrText>
            </w:r>
            <w:r w:rsidR="006004F8">
              <w:rPr>
                <w:bCs/>
              </w:rPr>
            </w:r>
            <w:r w:rsidR="006004F8">
              <w:rPr>
                <w:bCs/>
              </w:rPr>
              <w:fldChar w:fldCharType="separate"/>
            </w:r>
            <w:r w:rsidR="005F5920">
              <w:rPr>
                <w:bCs/>
                <w:noProof/>
              </w:rPr>
              <w:t>_______________________________</w:t>
            </w:r>
            <w:r w:rsidR="006004F8">
              <w:rPr>
                <w:bCs/>
              </w:rPr>
              <w:fldChar w:fldCharType="end"/>
            </w:r>
            <w:bookmarkEnd w:id="3"/>
          </w:p>
          <w:p w14:paraId="58850B25" w14:textId="77777777" w:rsidR="003B370B" w:rsidRPr="00D73E8C" w:rsidRDefault="003B370B" w:rsidP="00D73E8C">
            <w:pPr>
              <w:ind w:left="360"/>
              <w:rPr>
                <w:sz w:val="11"/>
                <w:szCs w:val="11"/>
              </w:rPr>
            </w:pPr>
          </w:p>
          <w:p w14:paraId="58850B26" w14:textId="77777777" w:rsidR="006E2599" w:rsidRDefault="006004F8" w:rsidP="003B370B">
            <w:pPr>
              <w:ind w:left="360"/>
              <w:rPr>
                <w:rFonts w:ascii="Arial" w:hAnsi="Arial" w:cs="Arial"/>
                <w:sz w:val="22"/>
                <w:szCs w:val="22"/>
              </w:rPr>
            </w:pPr>
            <w:r>
              <w:rPr>
                <w:rFonts w:ascii="Arial" w:hAnsi="Arial" w:cs="Arial"/>
                <w:sz w:val="28"/>
                <w:szCs w:val="28"/>
              </w:rPr>
              <w:fldChar w:fldCharType="begin">
                <w:ffData>
                  <w:name w:val=""/>
                  <w:enabled/>
                  <w:calcOnExit w:val="0"/>
                  <w:statusText w:type="text" w:val="Check if No Occurrences (Behavior not displayed).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No Occurrences  </w:t>
            </w:r>
            <w:r>
              <w:rPr>
                <w:rFonts w:ascii="Arial" w:hAnsi="Arial" w:cs="Arial"/>
                <w:sz w:val="28"/>
                <w:szCs w:val="28"/>
              </w:rPr>
              <w:fldChar w:fldCharType="begin">
                <w:ffData>
                  <w:name w:val=""/>
                  <w:enabled/>
                  <w:calcOnExit w:val="0"/>
                  <w:statusText w:type="text" w:val="Check if Occasionally (Less than once per month).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Occasionally  </w:t>
            </w:r>
            <w:r>
              <w:rPr>
                <w:rFonts w:ascii="Arial" w:hAnsi="Arial" w:cs="Arial"/>
                <w:sz w:val="28"/>
                <w:szCs w:val="28"/>
              </w:rPr>
              <w:fldChar w:fldCharType="begin">
                <w:ffData>
                  <w:name w:val=""/>
                  <w:enabled/>
                  <w:calcOnExit w:val="0"/>
                  <w:statusText w:type="text" w:val="Check if Monthly (About once per month).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Monthly  </w:t>
            </w:r>
            <w:r>
              <w:rPr>
                <w:rFonts w:ascii="Arial" w:hAnsi="Arial" w:cs="Arial"/>
                <w:sz w:val="28"/>
                <w:szCs w:val="28"/>
              </w:rPr>
              <w:fldChar w:fldCharType="begin">
                <w:ffData>
                  <w:name w:val=""/>
                  <w:enabled/>
                  <w:calcOnExit w:val="0"/>
                  <w:statusText w:type="text" w:val="Check if Weekly (About once per week).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Weekly  </w:t>
            </w:r>
            <w:r>
              <w:rPr>
                <w:rFonts w:ascii="Arial" w:hAnsi="Arial" w:cs="Arial"/>
                <w:sz w:val="28"/>
                <w:szCs w:val="28"/>
              </w:rPr>
              <w:fldChar w:fldCharType="begin">
                <w:ffData>
                  <w:name w:val=""/>
                  <w:enabled/>
                  <w:calcOnExit w:val="0"/>
                  <w:statusText w:type="text" w:val="Check if Frequently (Several times per week).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Frequently  </w:t>
            </w:r>
            <w:r>
              <w:rPr>
                <w:rFonts w:ascii="Arial" w:hAnsi="Arial" w:cs="Arial"/>
                <w:sz w:val="28"/>
                <w:szCs w:val="28"/>
              </w:rPr>
              <w:fldChar w:fldCharType="begin">
                <w:ffData>
                  <w:name w:val=""/>
                  <w:enabled/>
                  <w:calcOnExit w:val="0"/>
                  <w:statusText w:type="text" w:val="Check if Daily (Once a day or more). Then Tab to Next Field."/>
                  <w:checkBox>
                    <w:sizeAuto/>
                    <w:default w:val="0"/>
                  </w:checkBox>
                </w:ffData>
              </w:fldChar>
            </w:r>
            <w:r w:rsidR="005F5920">
              <w:rPr>
                <w:rFonts w:ascii="Arial" w:hAnsi="Arial" w:cs="Arial"/>
                <w:sz w:val="28"/>
                <w:szCs w:val="28"/>
              </w:rPr>
              <w:instrText xml:space="preserve"> FORMCHECKBOX </w:instrText>
            </w:r>
            <w:r w:rsidR="00BC40B4">
              <w:rPr>
                <w:rFonts w:ascii="Arial" w:hAnsi="Arial" w:cs="Arial"/>
                <w:sz w:val="28"/>
                <w:szCs w:val="28"/>
              </w:rPr>
            </w:r>
            <w:r w:rsidR="00BC40B4">
              <w:rPr>
                <w:rFonts w:ascii="Arial" w:hAnsi="Arial" w:cs="Arial"/>
                <w:sz w:val="28"/>
                <w:szCs w:val="28"/>
              </w:rPr>
              <w:fldChar w:fldCharType="separate"/>
            </w:r>
            <w:r>
              <w:rPr>
                <w:rFonts w:ascii="Arial" w:hAnsi="Arial" w:cs="Arial"/>
                <w:sz w:val="28"/>
                <w:szCs w:val="28"/>
              </w:rPr>
              <w:fldChar w:fldCharType="end"/>
            </w:r>
            <w:r w:rsidR="005F5920" w:rsidRPr="00101BC3">
              <w:rPr>
                <w:rFonts w:ascii="Arial" w:hAnsi="Arial" w:cs="Arial"/>
                <w:sz w:val="22"/>
                <w:szCs w:val="22"/>
              </w:rPr>
              <w:t xml:space="preserve"> Daily</w:t>
            </w:r>
          </w:p>
          <w:p w14:paraId="58850B27" w14:textId="77777777" w:rsidR="005F5920" w:rsidRPr="006E2599" w:rsidRDefault="005F5920" w:rsidP="003B370B">
            <w:pPr>
              <w:ind w:left="360"/>
              <w:rPr>
                <w:rFonts w:ascii="Arial" w:hAnsi="Arial" w:cs="Arial"/>
                <w:sz w:val="16"/>
                <w:szCs w:val="16"/>
              </w:rPr>
            </w:pPr>
          </w:p>
        </w:tc>
      </w:tr>
      <w:tr w:rsidR="0057002C" w:rsidRPr="00F70DD9" w14:paraId="58850B38" w14:textId="77777777" w:rsidTr="00D73E8C">
        <w:tc>
          <w:tcPr>
            <w:tcW w:w="5386" w:type="dxa"/>
            <w:gridSpan w:val="21"/>
            <w:tcBorders>
              <w:top w:val="single" w:sz="12" w:space="0" w:color="auto"/>
              <w:bottom w:val="single" w:sz="4" w:space="0" w:color="auto"/>
            </w:tcBorders>
            <w:tcMar>
              <w:left w:w="14" w:type="dxa"/>
              <w:right w:w="14" w:type="dxa"/>
            </w:tcMar>
            <w:vAlign w:val="bottom"/>
          </w:tcPr>
          <w:p w14:paraId="58850B29" w14:textId="77777777" w:rsidR="0057002C" w:rsidRPr="00F70DD9" w:rsidRDefault="006004F8" w:rsidP="0057002C">
            <w:pPr>
              <w:rPr>
                <w:rFonts w:ascii="Tahoma" w:hAnsi="Tahoma" w:cs="Tahoma"/>
                <w:sz w:val="20"/>
                <w:szCs w:val="20"/>
              </w:rPr>
            </w:pPr>
            <w:r>
              <w:rPr>
                <w:rFonts w:ascii="Arial" w:hAnsi="Arial" w:cs="Arial"/>
              </w:rPr>
              <w:fldChar w:fldCharType="begin">
                <w:ffData>
                  <w:name w:val=""/>
                  <w:enabled/>
                  <w:calcOnExit w:val="0"/>
                  <w:textInput/>
                </w:ffData>
              </w:fldChar>
            </w:r>
            <w:r w:rsidR="005F5920">
              <w:rPr>
                <w:rFonts w:ascii="Arial" w:hAnsi="Arial" w:cs="Arial"/>
              </w:rPr>
              <w:instrText xml:space="preserve"> FORMTEXT </w:instrText>
            </w:r>
            <w:r>
              <w:rPr>
                <w:rFonts w:ascii="Arial" w:hAnsi="Arial" w:cs="Arial"/>
              </w:rPr>
            </w:r>
            <w:r>
              <w:rPr>
                <w:rFonts w:ascii="Arial" w:hAnsi="Arial" w:cs="Arial"/>
              </w:rPr>
              <w:fldChar w:fldCharType="separate"/>
            </w:r>
            <w:r w:rsidR="005F5920">
              <w:rPr>
                <w:rFonts w:ascii="Arial" w:hAnsi="Arial" w:cs="Arial"/>
                <w:noProof/>
              </w:rPr>
              <w:t> </w:t>
            </w:r>
            <w:r w:rsidR="005F5920">
              <w:rPr>
                <w:rFonts w:ascii="Arial" w:hAnsi="Arial" w:cs="Arial"/>
                <w:noProof/>
              </w:rPr>
              <w:t> </w:t>
            </w:r>
            <w:r w:rsidR="005F5920">
              <w:rPr>
                <w:rFonts w:ascii="Arial" w:hAnsi="Arial" w:cs="Arial"/>
                <w:noProof/>
              </w:rPr>
              <w:t> </w:t>
            </w:r>
            <w:r w:rsidR="005F5920">
              <w:rPr>
                <w:rFonts w:ascii="Arial" w:hAnsi="Arial" w:cs="Arial"/>
                <w:noProof/>
              </w:rPr>
              <w:t> </w:t>
            </w:r>
            <w:r w:rsidR="005F5920">
              <w:rPr>
                <w:rFonts w:ascii="Arial" w:hAnsi="Arial" w:cs="Arial"/>
                <w:noProof/>
              </w:rPr>
              <w:t> </w:t>
            </w:r>
            <w:r>
              <w:rPr>
                <w:rFonts w:ascii="Arial" w:hAnsi="Arial" w:cs="Arial"/>
              </w:rPr>
              <w:fldChar w:fldCharType="end"/>
            </w:r>
          </w:p>
        </w:tc>
        <w:tc>
          <w:tcPr>
            <w:tcW w:w="256" w:type="dxa"/>
            <w:tcBorders>
              <w:top w:val="single" w:sz="12" w:space="0" w:color="auto"/>
            </w:tcBorders>
            <w:tcMar>
              <w:left w:w="14" w:type="dxa"/>
              <w:right w:w="14" w:type="dxa"/>
            </w:tcMar>
            <w:vAlign w:val="bottom"/>
          </w:tcPr>
          <w:p w14:paraId="58850B2A" w14:textId="77777777" w:rsidR="0057002C" w:rsidRDefault="0057002C" w:rsidP="0057002C">
            <w:pPr>
              <w:rPr>
                <w:rFonts w:ascii="Tahoma" w:hAnsi="Tahoma" w:cs="Tahoma"/>
                <w:sz w:val="20"/>
                <w:szCs w:val="20"/>
              </w:rPr>
            </w:pPr>
          </w:p>
          <w:p w14:paraId="58850B2B" w14:textId="77777777" w:rsidR="006E2599" w:rsidRDefault="006E2599" w:rsidP="0057002C">
            <w:pPr>
              <w:rPr>
                <w:rFonts w:ascii="Tahoma" w:hAnsi="Tahoma" w:cs="Tahoma"/>
                <w:sz w:val="20"/>
                <w:szCs w:val="20"/>
              </w:rPr>
            </w:pPr>
          </w:p>
          <w:p w14:paraId="58850B2C" w14:textId="77777777" w:rsidR="006E2599" w:rsidRPr="00F70DD9" w:rsidRDefault="006E2599"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2D"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2E"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2F"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30" w14:textId="77777777" w:rsidR="0057002C" w:rsidRPr="00F70DD9" w:rsidRDefault="0057002C" w:rsidP="0057002C">
            <w:pPr>
              <w:rPr>
                <w:rFonts w:ascii="Tahoma" w:hAnsi="Tahoma" w:cs="Tahoma"/>
                <w:sz w:val="20"/>
                <w:szCs w:val="20"/>
              </w:rPr>
            </w:pPr>
          </w:p>
        </w:tc>
        <w:bookmarkStart w:id="4" w:name="Text3"/>
        <w:tc>
          <w:tcPr>
            <w:tcW w:w="2048" w:type="dxa"/>
            <w:gridSpan w:val="8"/>
            <w:tcBorders>
              <w:top w:val="single" w:sz="12" w:space="0" w:color="auto"/>
              <w:bottom w:val="single" w:sz="4" w:space="0" w:color="auto"/>
            </w:tcBorders>
            <w:tcMar>
              <w:left w:w="14" w:type="dxa"/>
              <w:right w:w="14" w:type="dxa"/>
            </w:tcMar>
            <w:vAlign w:val="bottom"/>
          </w:tcPr>
          <w:p w14:paraId="58850B31" w14:textId="77777777" w:rsidR="0057002C" w:rsidRPr="00F70DD9" w:rsidRDefault="006004F8" w:rsidP="0057002C">
            <w:pPr>
              <w:jc w:val="center"/>
              <w:rPr>
                <w:rFonts w:ascii="Tahoma" w:hAnsi="Tahoma" w:cs="Tahoma"/>
                <w:sz w:val="20"/>
                <w:szCs w:val="20"/>
              </w:rPr>
            </w:pPr>
            <w:r>
              <w:rPr>
                <w:rFonts w:ascii="Arial" w:hAnsi="Arial" w:cs="Arial"/>
              </w:rPr>
              <w:fldChar w:fldCharType="begin">
                <w:ffData>
                  <w:name w:val="Text3"/>
                  <w:enabled/>
                  <w:calcOnExit w:val="0"/>
                  <w:statusText w:type="text" w:val="Enter Signature Date.  Format as mm/dd/yy."/>
                  <w:textInput>
                    <w:maxLength w:val="8"/>
                  </w:textInput>
                </w:ffData>
              </w:fldChar>
            </w:r>
            <w:r w:rsidR="005F5920">
              <w:rPr>
                <w:rFonts w:ascii="Arial" w:hAnsi="Arial" w:cs="Arial"/>
              </w:rPr>
              <w:instrText xml:space="preserve"> FORMTEXT </w:instrText>
            </w:r>
            <w:r>
              <w:rPr>
                <w:rFonts w:ascii="Arial" w:hAnsi="Arial" w:cs="Arial"/>
              </w:rPr>
            </w:r>
            <w:r>
              <w:rPr>
                <w:rFonts w:ascii="Arial" w:hAnsi="Arial" w:cs="Arial"/>
              </w:rPr>
              <w:fldChar w:fldCharType="separate"/>
            </w:r>
            <w:r w:rsidR="005F5920">
              <w:rPr>
                <w:rFonts w:ascii="Arial" w:hAnsi="Arial" w:cs="Arial"/>
                <w:noProof/>
              </w:rPr>
              <w:t> </w:t>
            </w:r>
            <w:r w:rsidR="005F5920">
              <w:rPr>
                <w:rFonts w:ascii="Arial" w:hAnsi="Arial" w:cs="Arial"/>
                <w:noProof/>
              </w:rPr>
              <w:t> </w:t>
            </w:r>
            <w:r w:rsidR="005F5920">
              <w:rPr>
                <w:rFonts w:ascii="Arial" w:hAnsi="Arial" w:cs="Arial"/>
                <w:noProof/>
              </w:rPr>
              <w:t> </w:t>
            </w:r>
            <w:r w:rsidR="005F5920">
              <w:rPr>
                <w:rFonts w:ascii="Arial" w:hAnsi="Arial" w:cs="Arial"/>
                <w:noProof/>
              </w:rPr>
              <w:t> </w:t>
            </w:r>
            <w:r w:rsidR="005F5920">
              <w:rPr>
                <w:rFonts w:ascii="Arial" w:hAnsi="Arial" w:cs="Arial"/>
                <w:noProof/>
              </w:rPr>
              <w:t> </w:t>
            </w:r>
            <w:r>
              <w:rPr>
                <w:rFonts w:ascii="Arial" w:hAnsi="Arial" w:cs="Arial"/>
              </w:rPr>
              <w:fldChar w:fldCharType="end"/>
            </w:r>
            <w:bookmarkEnd w:id="4"/>
          </w:p>
        </w:tc>
        <w:tc>
          <w:tcPr>
            <w:tcW w:w="256" w:type="dxa"/>
            <w:tcBorders>
              <w:top w:val="single" w:sz="12" w:space="0" w:color="auto"/>
            </w:tcBorders>
            <w:tcMar>
              <w:left w:w="14" w:type="dxa"/>
              <w:right w:w="14" w:type="dxa"/>
            </w:tcMar>
            <w:vAlign w:val="bottom"/>
          </w:tcPr>
          <w:p w14:paraId="58850B32"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33"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34"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35"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36" w14:textId="77777777" w:rsidR="0057002C" w:rsidRPr="00F70DD9" w:rsidRDefault="0057002C" w:rsidP="0057002C">
            <w:pPr>
              <w:rPr>
                <w:rFonts w:ascii="Tahoma" w:hAnsi="Tahoma" w:cs="Tahoma"/>
                <w:sz w:val="20"/>
                <w:szCs w:val="20"/>
              </w:rPr>
            </w:pPr>
          </w:p>
        </w:tc>
        <w:tc>
          <w:tcPr>
            <w:tcW w:w="256" w:type="dxa"/>
            <w:tcBorders>
              <w:top w:val="single" w:sz="12" w:space="0" w:color="auto"/>
            </w:tcBorders>
            <w:tcMar>
              <w:left w:w="14" w:type="dxa"/>
              <w:right w:w="14" w:type="dxa"/>
            </w:tcMar>
            <w:vAlign w:val="bottom"/>
          </w:tcPr>
          <w:p w14:paraId="58850B37" w14:textId="77777777" w:rsidR="0057002C" w:rsidRPr="00F70DD9" w:rsidRDefault="0057002C" w:rsidP="0057002C">
            <w:pPr>
              <w:rPr>
                <w:rFonts w:ascii="Tahoma" w:hAnsi="Tahoma" w:cs="Tahoma"/>
                <w:sz w:val="20"/>
                <w:szCs w:val="20"/>
              </w:rPr>
            </w:pPr>
          </w:p>
        </w:tc>
      </w:tr>
      <w:tr w:rsidR="0057002C" w:rsidRPr="00F70DD9" w14:paraId="58850B46" w14:textId="77777777" w:rsidTr="006E2599">
        <w:tc>
          <w:tcPr>
            <w:tcW w:w="5386" w:type="dxa"/>
            <w:gridSpan w:val="21"/>
            <w:tcBorders>
              <w:top w:val="single" w:sz="4" w:space="0" w:color="auto"/>
            </w:tcBorders>
            <w:tcMar>
              <w:left w:w="14" w:type="dxa"/>
              <w:right w:w="14" w:type="dxa"/>
            </w:tcMar>
          </w:tcPr>
          <w:p w14:paraId="58850B39" w14:textId="230546FD" w:rsidR="0057002C" w:rsidRPr="00F70DD9" w:rsidRDefault="0057002C" w:rsidP="00F3541E">
            <w:pPr>
              <w:rPr>
                <w:rFonts w:ascii="Tahoma" w:hAnsi="Tahoma" w:cs="Tahoma"/>
                <w:sz w:val="20"/>
                <w:szCs w:val="20"/>
              </w:rPr>
            </w:pPr>
            <w:r w:rsidRPr="005F59AA">
              <w:rPr>
                <w:rFonts w:ascii="Arial" w:hAnsi="Arial" w:cs="Arial"/>
                <w:sz w:val="22"/>
                <w:szCs w:val="22"/>
              </w:rPr>
              <w:t xml:space="preserve">Signature of </w:t>
            </w:r>
            <w:r w:rsidR="00E859A0">
              <w:rPr>
                <w:rFonts w:ascii="Arial" w:hAnsi="Arial" w:cs="Arial"/>
                <w:sz w:val="22"/>
                <w:szCs w:val="22"/>
              </w:rPr>
              <w:t>Service Coordinator</w:t>
            </w:r>
          </w:p>
        </w:tc>
        <w:tc>
          <w:tcPr>
            <w:tcW w:w="256" w:type="dxa"/>
            <w:tcMar>
              <w:left w:w="14" w:type="dxa"/>
              <w:right w:w="14" w:type="dxa"/>
            </w:tcMar>
          </w:tcPr>
          <w:p w14:paraId="58850B3A"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3B"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3C"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3D"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3E" w14:textId="77777777" w:rsidR="0057002C" w:rsidRPr="00F70DD9" w:rsidRDefault="0057002C" w:rsidP="00F3541E">
            <w:pPr>
              <w:rPr>
                <w:rFonts w:ascii="Tahoma" w:hAnsi="Tahoma" w:cs="Tahoma"/>
                <w:sz w:val="20"/>
                <w:szCs w:val="20"/>
              </w:rPr>
            </w:pPr>
          </w:p>
        </w:tc>
        <w:tc>
          <w:tcPr>
            <w:tcW w:w="2048" w:type="dxa"/>
            <w:gridSpan w:val="8"/>
            <w:tcMar>
              <w:left w:w="14" w:type="dxa"/>
              <w:right w:w="14" w:type="dxa"/>
            </w:tcMar>
          </w:tcPr>
          <w:p w14:paraId="58850B3F" w14:textId="77777777" w:rsidR="0057002C" w:rsidRPr="00F70DD9" w:rsidRDefault="0057002C" w:rsidP="0057002C">
            <w:pPr>
              <w:jc w:val="center"/>
              <w:rPr>
                <w:rFonts w:ascii="Tahoma" w:hAnsi="Tahoma" w:cs="Tahoma"/>
                <w:sz w:val="20"/>
                <w:szCs w:val="20"/>
              </w:rPr>
            </w:pPr>
            <w:r w:rsidRPr="005F59AA">
              <w:rPr>
                <w:rFonts w:ascii="Arial" w:hAnsi="Arial" w:cs="Arial"/>
                <w:sz w:val="22"/>
                <w:szCs w:val="22"/>
              </w:rPr>
              <w:t>Date</w:t>
            </w:r>
          </w:p>
        </w:tc>
        <w:tc>
          <w:tcPr>
            <w:tcW w:w="256" w:type="dxa"/>
            <w:tcMar>
              <w:left w:w="14" w:type="dxa"/>
              <w:right w:w="14" w:type="dxa"/>
            </w:tcMar>
          </w:tcPr>
          <w:p w14:paraId="58850B40"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41"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42"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43"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44" w14:textId="77777777" w:rsidR="0057002C" w:rsidRPr="00F70DD9" w:rsidRDefault="0057002C" w:rsidP="00F3541E">
            <w:pPr>
              <w:rPr>
                <w:rFonts w:ascii="Tahoma" w:hAnsi="Tahoma" w:cs="Tahoma"/>
                <w:sz w:val="20"/>
                <w:szCs w:val="20"/>
              </w:rPr>
            </w:pPr>
          </w:p>
        </w:tc>
        <w:tc>
          <w:tcPr>
            <w:tcW w:w="256" w:type="dxa"/>
            <w:tcMar>
              <w:left w:w="14" w:type="dxa"/>
              <w:right w:w="14" w:type="dxa"/>
            </w:tcMar>
          </w:tcPr>
          <w:p w14:paraId="58850B45" w14:textId="77777777" w:rsidR="0057002C" w:rsidRPr="00F70DD9" w:rsidRDefault="0057002C" w:rsidP="00F3541E">
            <w:pPr>
              <w:rPr>
                <w:rFonts w:ascii="Tahoma" w:hAnsi="Tahoma" w:cs="Tahoma"/>
                <w:sz w:val="20"/>
                <w:szCs w:val="20"/>
              </w:rPr>
            </w:pPr>
          </w:p>
        </w:tc>
      </w:tr>
      <w:tr w:rsidR="0057002C" w:rsidRPr="00755F30" w14:paraId="58850B6F" w14:textId="77777777" w:rsidTr="006E2599">
        <w:tc>
          <w:tcPr>
            <w:tcW w:w="257" w:type="dxa"/>
            <w:tcMar>
              <w:left w:w="14" w:type="dxa"/>
              <w:right w:w="14" w:type="dxa"/>
            </w:tcMar>
          </w:tcPr>
          <w:p w14:paraId="58850B47"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8"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9"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A"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B"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C"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D"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E"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4F" w14:textId="77777777" w:rsidR="0057002C" w:rsidRPr="00755F30" w:rsidRDefault="0057002C" w:rsidP="00F3541E">
            <w:pPr>
              <w:rPr>
                <w:rFonts w:ascii="Tahoma" w:hAnsi="Tahoma" w:cs="Tahoma"/>
                <w:sz w:val="16"/>
                <w:szCs w:val="16"/>
              </w:rPr>
            </w:pPr>
          </w:p>
        </w:tc>
        <w:tc>
          <w:tcPr>
            <w:tcW w:w="257" w:type="dxa"/>
            <w:tcMar>
              <w:left w:w="14" w:type="dxa"/>
              <w:right w:w="14" w:type="dxa"/>
            </w:tcMar>
          </w:tcPr>
          <w:p w14:paraId="58850B50"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1"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2"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3"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4"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5"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6"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7"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8"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9"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A"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B"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C"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D"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E"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5F"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0"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1"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2"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3"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4"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5"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6"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7"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8"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9"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A"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B"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C"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D" w14:textId="77777777" w:rsidR="0057002C" w:rsidRPr="00755F30" w:rsidRDefault="0057002C" w:rsidP="00F3541E">
            <w:pPr>
              <w:rPr>
                <w:rFonts w:ascii="Tahoma" w:hAnsi="Tahoma" w:cs="Tahoma"/>
                <w:sz w:val="16"/>
                <w:szCs w:val="16"/>
              </w:rPr>
            </w:pPr>
          </w:p>
        </w:tc>
        <w:tc>
          <w:tcPr>
            <w:tcW w:w="256" w:type="dxa"/>
            <w:tcMar>
              <w:left w:w="14" w:type="dxa"/>
              <w:right w:w="14" w:type="dxa"/>
            </w:tcMar>
          </w:tcPr>
          <w:p w14:paraId="58850B6E" w14:textId="77777777" w:rsidR="0057002C" w:rsidRPr="00755F30" w:rsidRDefault="0057002C" w:rsidP="00F3541E">
            <w:pPr>
              <w:rPr>
                <w:rFonts w:ascii="Tahoma" w:hAnsi="Tahoma" w:cs="Tahoma"/>
                <w:sz w:val="16"/>
                <w:szCs w:val="16"/>
              </w:rPr>
            </w:pPr>
          </w:p>
        </w:tc>
      </w:tr>
      <w:tr w:rsidR="000937BA" w:rsidRPr="00F70DD9" w14:paraId="58850B73" w14:textId="77777777" w:rsidTr="003811B3">
        <w:tc>
          <w:tcPr>
            <w:tcW w:w="9738" w:type="dxa"/>
            <w:gridSpan w:val="38"/>
            <w:tcMar>
              <w:left w:w="14" w:type="dxa"/>
              <w:right w:w="14" w:type="dxa"/>
            </w:tcMar>
          </w:tcPr>
          <w:p w14:paraId="58850B70" w14:textId="77777777" w:rsidR="000937BA" w:rsidRPr="00F70DD9" w:rsidRDefault="000937BA" w:rsidP="000937BA">
            <w:pPr>
              <w:jc w:val="both"/>
              <w:rPr>
                <w:rFonts w:ascii="Tahoma" w:hAnsi="Tahoma" w:cs="Tahoma"/>
                <w:sz w:val="20"/>
                <w:szCs w:val="20"/>
              </w:rPr>
            </w:pPr>
            <w:r w:rsidRPr="00101BC3">
              <w:rPr>
                <w:rFonts w:ascii="Arial" w:hAnsi="Arial" w:cs="Arial"/>
                <w:sz w:val="22"/>
                <w:szCs w:val="22"/>
              </w:rPr>
              <w:t>The signature above attests the information contained is to the best of their ability an accurate representation of the assessed individual’s risk issues.  It does not necessarily indicate agreement on family involvement</w:t>
            </w:r>
            <w:r>
              <w:rPr>
                <w:rFonts w:ascii="Arial" w:hAnsi="Arial" w:cs="Arial"/>
                <w:sz w:val="22"/>
                <w:szCs w:val="22"/>
              </w:rPr>
              <w:t>.</w:t>
            </w:r>
          </w:p>
        </w:tc>
        <w:tc>
          <w:tcPr>
            <w:tcW w:w="256" w:type="dxa"/>
            <w:tcMar>
              <w:left w:w="14" w:type="dxa"/>
              <w:right w:w="14" w:type="dxa"/>
            </w:tcMar>
          </w:tcPr>
          <w:p w14:paraId="58850B71" w14:textId="77777777" w:rsidR="000937BA" w:rsidRPr="00F70DD9" w:rsidRDefault="000937BA" w:rsidP="00F3541E">
            <w:pPr>
              <w:rPr>
                <w:rFonts w:ascii="Tahoma" w:hAnsi="Tahoma" w:cs="Tahoma"/>
                <w:sz w:val="20"/>
                <w:szCs w:val="20"/>
              </w:rPr>
            </w:pPr>
          </w:p>
        </w:tc>
        <w:tc>
          <w:tcPr>
            <w:tcW w:w="256" w:type="dxa"/>
            <w:tcMar>
              <w:left w:w="14" w:type="dxa"/>
              <w:right w:w="14" w:type="dxa"/>
            </w:tcMar>
          </w:tcPr>
          <w:p w14:paraId="58850B72" w14:textId="77777777" w:rsidR="000937BA" w:rsidRPr="00F70DD9" w:rsidRDefault="000937BA" w:rsidP="00F3541E">
            <w:pPr>
              <w:rPr>
                <w:rFonts w:ascii="Tahoma" w:hAnsi="Tahoma" w:cs="Tahoma"/>
                <w:sz w:val="20"/>
                <w:szCs w:val="20"/>
              </w:rPr>
            </w:pPr>
          </w:p>
        </w:tc>
      </w:tr>
    </w:tbl>
    <w:p w14:paraId="58850B74" w14:textId="77777777" w:rsidR="00BC395A" w:rsidRPr="008738E4" w:rsidRDefault="00BC395A" w:rsidP="008738E4">
      <w:pPr>
        <w:jc w:val="center"/>
        <w:outlineLvl w:val="0"/>
        <w:rPr>
          <w:rFonts w:ascii="Arial" w:hAnsi="Arial" w:cs="Arial"/>
          <w:sz w:val="2"/>
          <w:szCs w:val="2"/>
        </w:rPr>
      </w:pPr>
    </w:p>
    <w:sectPr w:rsidR="00BC395A" w:rsidRPr="008738E4" w:rsidSect="00984C63">
      <w:headerReference w:type="default" r:id="rId9"/>
      <w:footerReference w:type="default" r:id="rId10"/>
      <w:pgSz w:w="12240" w:h="15840" w:code="1"/>
      <w:pgMar w:top="720" w:right="1440" w:bottom="72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0B78" w14:textId="77777777" w:rsidR="002D640C" w:rsidRDefault="002D640C">
      <w:r>
        <w:separator/>
      </w:r>
    </w:p>
  </w:endnote>
  <w:endnote w:type="continuationSeparator" w:id="0">
    <w:p w14:paraId="58850B79" w14:textId="77777777" w:rsidR="002D640C" w:rsidRDefault="002D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82"/>
      <w:gridCol w:w="4668"/>
    </w:tblGrid>
    <w:tr w:rsidR="00600983" w:rsidRPr="005F59AA" w14:paraId="58850B81" w14:textId="77777777" w:rsidTr="005F59AA">
      <w:tc>
        <w:tcPr>
          <w:tcW w:w="4788" w:type="dxa"/>
        </w:tcPr>
        <w:p w14:paraId="58850B7F" w14:textId="6AC42589" w:rsidR="00600983" w:rsidRPr="005F59AA" w:rsidRDefault="00C27C05" w:rsidP="006D43D2">
          <w:pPr>
            <w:pStyle w:val="Footer"/>
            <w:rPr>
              <w:b/>
              <w:sz w:val="18"/>
              <w:szCs w:val="18"/>
            </w:rPr>
          </w:pPr>
          <w:r w:rsidRPr="005F59AA">
            <w:rPr>
              <w:b/>
              <w:sz w:val="18"/>
              <w:szCs w:val="18"/>
            </w:rPr>
            <w:t xml:space="preserve">DDS </w:t>
          </w:r>
          <w:r w:rsidR="003F3D74">
            <w:rPr>
              <w:b/>
              <w:sz w:val="18"/>
              <w:szCs w:val="18"/>
            </w:rPr>
            <w:t>CES-</w:t>
          </w:r>
          <w:r w:rsidRPr="005F59AA">
            <w:rPr>
              <w:b/>
              <w:sz w:val="18"/>
              <w:szCs w:val="18"/>
            </w:rPr>
            <w:t>109 (</w:t>
          </w:r>
          <w:r w:rsidR="00D81B4E">
            <w:rPr>
              <w:b/>
              <w:sz w:val="18"/>
              <w:szCs w:val="18"/>
            </w:rPr>
            <w:t xml:space="preserve">Effective: </w:t>
          </w:r>
          <w:r w:rsidR="006D43D2">
            <w:rPr>
              <w:b/>
              <w:sz w:val="18"/>
              <w:szCs w:val="18"/>
            </w:rPr>
            <w:t>10/0</w:t>
          </w:r>
          <w:r w:rsidR="003F3D74">
            <w:rPr>
              <w:b/>
              <w:sz w:val="18"/>
              <w:szCs w:val="18"/>
            </w:rPr>
            <w:t>1</w:t>
          </w:r>
          <w:r w:rsidR="00D81B4E">
            <w:rPr>
              <w:b/>
              <w:sz w:val="18"/>
              <w:szCs w:val="18"/>
            </w:rPr>
            <w:t>/</w:t>
          </w:r>
          <w:r w:rsidR="003F3D74">
            <w:rPr>
              <w:b/>
              <w:sz w:val="18"/>
              <w:szCs w:val="18"/>
            </w:rPr>
            <w:t>2017</w:t>
          </w:r>
          <w:r w:rsidRPr="005F59AA">
            <w:rPr>
              <w:b/>
              <w:sz w:val="18"/>
              <w:szCs w:val="18"/>
            </w:rPr>
            <w:t xml:space="preserve">) </w:t>
          </w:r>
        </w:p>
      </w:tc>
      <w:tc>
        <w:tcPr>
          <w:tcW w:w="4788" w:type="dxa"/>
        </w:tcPr>
        <w:p w14:paraId="58850B80" w14:textId="0E0792F7" w:rsidR="00600983" w:rsidRPr="005F59AA" w:rsidRDefault="00600983" w:rsidP="005F59AA">
          <w:pPr>
            <w:pStyle w:val="Footer"/>
            <w:jc w:val="right"/>
            <w:rPr>
              <w:b/>
              <w:sz w:val="18"/>
              <w:szCs w:val="18"/>
            </w:rPr>
          </w:pPr>
          <w:r w:rsidRPr="005F59AA">
            <w:rPr>
              <w:b/>
              <w:sz w:val="18"/>
              <w:szCs w:val="18"/>
            </w:rPr>
            <w:t xml:space="preserve">Page </w:t>
          </w:r>
          <w:r w:rsidR="006004F8" w:rsidRPr="005F59AA">
            <w:rPr>
              <w:rStyle w:val="PageNumber"/>
              <w:b/>
              <w:sz w:val="18"/>
              <w:szCs w:val="18"/>
            </w:rPr>
            <w:fldChar w:fldCharType="begin"/>
          </w:r>
          <w:r w:rsidRPr="005F59AA">
            <w:rPr>
              <w:rStyle w:val="PageNumber"/>
              <w:b/>
              <w:sz w:val="18"/>
              <w:szCs w:val="18"/>
            </w:rPr>
            <w:instrText xml:space="preserve"> PAGE </w:instrText>
          </w:r>
          <w:r w:rsidR="006004F8" w:rsidRPr="005F59AA">
            <w:rPr>
              <w:rStyle w:val="PageNumber"/>
              <w:b/>
              <w:sz w:val="18"/>
              <w:szCs w:val="18"/>
            </w:rPr>
            <w:fldChar w:fldCharType="separate"/>
          </w:r>
          <w:r w:rsidR="006D43D2">
            <w:rPr>
              <w:rStyle w:val="PageNumber"/>
              <w:b/>
              <w:noProof/>
              <w:sz w:val="18"/>
              <w:szCs w:val="18"/>
            </w:rPr>
            <w:t>2</w:t>
          </w:r>
          <w:r w:rsidR="006004F8" w:rsidRPr="005F59AA">
            <w:rPr>
              <w:rStyle w:val="PageNumber"/>
              <w:b/>
              <w:sz w:val="18"/>
              <w:szCs w:val="18"/>
            </w:rPr>
            <w:fldChar w:fldCharType="end"/>
          </w:r>
          <w:r w:rsidRPr="005F59AA">
            <w:rPr>
              <w:rStyle w:val="PageNumber"/>
              <w:b/>
              <w:sz w:val="18"/>
              <w:szCs w:val="18"/>
            </w:rPr>
            <w:t xml:space="preserve"> of </w:t>
          </w:r>
          <w:r w:rsidR="006004F8" w:rsidRPr="005F59AA">
            <w:rPr>
              <w:rStyle w:val="PageNumber"/>
              <w:b/>
              <w:sz w:val="18"/>
              <w:szCs w:val="18"/>
            </w:rPr>
            <w:fldChar w:fldCharType="begin"/>
          </w:r>
          <w:r w:rsidRPr="005F59AA">
            <w:rPr>
              <w:rStyle w:val="PageNumber"/>
              <w:b/>
              <w:sz w:val="18"/>
              <w:szCs w:val="18"/>
            </w:rPr>
            <w:instrText xml:space="preserve"> NUMPAGES </w:instrText>
          </w:r>
          <w:r w:rsidR="006004F8" w:rsidRPr="005F59AA">
            <w:rPr>
              <w:rStyle w:val="PageNumber"/>
              <w:b/>
              <w:sz w:val="18"/>
              <w:szCs w:val="18"/>
            </w:rPr>
            <w:fldChar w:fldCharType="separate"/>
          </w:r>
          <w:r w:rsidR="006D43D2">
            <w:rPr>
              <w:rStyle w:val="PageNumber"/>
              <w:b/>
              <w:noProof/>
              <w:sz w:val="18"/>
              <w:szCs w:val="18"/>
            </w:rPr>
            <w:t>2</w:t>
          </w:r>
          <w:r w:rsidR="006004F8" w:rsidRPr="005F59AA">
            <w:rPr>
              <w:rStyle w:val="PageNumber"/>
              <w:b/>
              <w:sz w:val="18"/>
              <w:szCs w:val="18"/>
            </w:rPr>
            <w:fldChar w:fldCharType="end"/>
          </w:r>
        </w:p>
      </w:tc>
    </w:tr>
  </w:tbl>
  <w:p w14:paraId="58850B82" w14:textId="77777777" w:rsidR="00600983" w:rsidRDefault="00600983" w:rsidP="00FD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0B76" w14:textId="77777777" w:rsidR="002D640C" w:rsidRDefault="002D640C">
      <w:r>
        <w:separator/>
      </w:r>
    </w:p>
  </w:footnote>
  <w:footnote w:type="continuationSeparator" w:id="0">
    <w:p w14:paraId="58850B77" w14:textId="77777777" w:rsidR="002D640C" w:rsidRDefault="002D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0B7A" w14:textId="77777777" w:rsidR="00600983" w:rsidRDefault="00600983" w:rsidP="006E2599">
    <w:pPr>
      <w:pStyle w:val="Header"/>
      <w:jc w:val="center"/>
      <w:rPr>
        <w:b/>
      </w:rPr>
    </w:pPr>
  </w:p>
  <w:p w14:paraId="58850B7B" w14:textId="77777777" w:rsidR="00600983" w:rsidRPr="00CB01DF" w:rsidRDefault="00600983" w:rsidP="006E2599">
    <w:pPr>
      <w:pStyle w:val="Header"/>
      <w:jc w:val="center"/>
      <w:rPr>
        <w:b/>
      </w:rPr>
    </w:pPr>
    <w:r w:rsidRPr="00CB01DF">
      <w:rPr>
        <w:b/>
      </w:rPr>
      <w:t>Arkansas Department of Human Services</w:t>
    </w:r>
  </w:p>
  <w:p w14:paraId="58850B7C" w14:textId="77777777" w:rsidR="00600983" w:rsidRPr="00CB01DF" w:rsidRDefault="00600983" w:rsidP="006E2599">
    <w:pPr>
      <w:pStyle w:val="Header"/>
      <w:jc w:val="center"/>
      <w:rPr>
        <w:b/>
      </w:rPr>
    </w:pPr>
    <w:r w:rsidRPr="00CB01DF">
      <w:rPr>
        <w:b/>
      </w:rPr>
      <w:t>Division of Developmental Disabilities Services</w:t>
    </w:r>
  </w:p>
  <w:p w14:paraId="58850B7D" w14:textId="1D615FE0" w:rsidR="00600983" w:rsidRDefault="003F3D74" w:rsidP="006E2599">
    <w:pPr>
      <w:pStyle w:val="Header"/>
      <w:jc w:val="center"/>
      <w:rPr>
        <w:b/>
      </w:rPr>
    </w:pPr>
    <w:r>
      <w:rPr>
        <w:b/>
      </w:rPr>
      <w:t>CES</w:t>
    </w:r>
    <w:r w:rsidR="00600983" w:rsidRPr="00CB01DF">
      <w:rPr>
        <w:b/>
      </w:rPr>
      <w:t xml:space="preserve"> Waiver Services</w:t>
    </w:r>
  </w:p>
  <w:p w14:paraId="58850B7E" w14:textId="77777777" w:rsidR="00984C63" w:rsidRDefault="00984C63" w:rsidP="006E259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5fBmdKWB6NnmlsmAjNnTEmXcz4sAYoEbpcjaIFiiU/nDrqg8DQ3YY/u0a19gWIYladAkBqcIJHxbxYOkIGW3g==" w:salt="0kmFuMUS8kBr0Lf0RxzZqQ=="/>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0C"/>
    <w:rsid w:val="00023FC1"/>
    <w:rsid w:val="00032007"/>
    <w:rsid w:val="00046625"/>
    <w:rsid w:val="00053041"/>
    <w:rsid w:val="00086E5C"/>
    <w:rsid w:val="000937BA"/>
    <w:rsid w:val="00101BC3"/>
    <w:rsid w:val="00106793"/>
    <w:rsid w:val="00115697"/>
    <w:rsid w:val="001C346B"/>
    <w:rsid w:val="001E4386"/>
    <w:rsid w:val="002475ED"/>
    <w:rsid w:val="00286C1C"/>
    <w:rsid w:val="002A60F1"/>
    <w:rsid w:val="002B7ECC"/>
    <w:rsid w:val="002D1279"/>
    <w:rsid w:val="002D640C"/>
    <w:rsid w:val="002E6CFC"/>
    <w:rsid w:val="00300E44"/>
    <w:rsid w:val="00313238"/>
    <w:rsid w:val="00313354"/>
    <w:rsid w:val="0033484E"/>
    <w:rsid w:val="003A1DFB"/>
    <w:rsid w:val="003A51E1"/>
    <w:rsid w:val="003B370B"/>
    <w:rsid w:val="003C602D"/>
    <w:rsid w:val="003F1C9D"/>
    <w:rsid w:val="003F3D74"/>
    <w:rsid w:val="003F6EA4"/>
    <w:rsid w:val="003F7140"/>
    <w:rsid w:val="00410CB1"/>
    <w:rsid w:val="00423BBD"/>
    <w:rsid w:val="00432873"/>
    <w:rsid w:val="004A3EFA"/>
    <w:rsid w:val="004D1115"/>
    <w:rsid w:val="00505B0C"/>
    <w:rsid w:val="005273F3"/>
    <w:rsid w:val="0057002C"/>
    <w:rsid w:val="00583AE7"/>
    <w:rsid w:val="005A410D"/>
    <w:rsid w:val="005C4ECF"/>
    <w:rsid w:val="005D08A3"/>
    <w:rsid w:val="005F2465"/>
    <w:rsid w:val="005F5920"/>
    <w:rsid w:val="005F59AA"/>
    <w:rsid w:val="006004F8"/>
    <w:rsid w:val="00600983"/>
    <w:rsid w:val="00612A7F"/>
    <w:rsid w:val="0067061C"/>
    <w:rsid w:val="00671BC2"/>
    <w:rsid w:val="006A7AF7"/>
    <w:rsid w:val="006C4C49"/>
    <w:rsid w:val="006D1146"/>
    <w:rsid w:val="006D43D2"/>
    <w:rsid w:val="006E2599"/>
    <w:rsid w:val="00755F30"/>
    <w:rsid w:val="007804B9"/>
    <w:rsid w:val="007848AC"/>
    <w:rsid w:val="007F47A2"/>
    <w:rsid w:val="00844BE6"/>
    <w:rsid w:val="00870F69"/>
    <w:rsid w:val="008738E4"/>
    <w:rsid w:val="008A69F1"/>
    <w:rsid w:val="008F0E98"/>
    <w:rsid w:val="00937179"/>
    <w:rsid w:val="00956C76"/>
    <w:rsid w:val="00981732"/>
    <w:rsid w:val="00984C63"/>
    <w:rsid w:val="009A12C3"/>
    <w:rsid w:val="009F2FD8"/>
    <w:rsid w:val="009F7ACD"/>
    <w:rsid w:val="00AE00F4"/>
    <w:rsid w:val="00B149FE"/>
    <w:rsid w:val="00BA5C01"/>
    <w:rsid w:val="00BB2B27"/>
    <w:rsid w:val="00BC395A"/>
    <w:rsid w:val="00BC40B4"/>
    <w:rsid w:val="00BC628B"/>
    <w:rsid w:val="00C27C05"/>
    <w:rsid w:val="00CA25B0"/>
    <w:rsid w:val="00CB01DF"/>
    <w:rsid w:val="00CC27A7"/>
    <w:rsid w:val="00D71F97"/>
    <w:rsid w:val="00D73E8C"/>
    <w:rsid w:val="00D81B4E"/>
    <w:rsid w:val="00DF7E55"/>
    <w:rsid w:val="00E33FD5"/>
    <w:rsid w:val="00E71BE1"/>
    <w:rsid w:val="00E721EC"/>
    <w:rsid w:val="00E80DAE"/>
    <w:rsid w:val="00E80F6D"/>
    <w:rsid w:val="00E859A0"/>
    <w:rsid w:val="00EB6538"/>
    <w:rsid w:val="00EC1488"/>
    <w:rsid w:val="00EF6397"/>
    <w:rsid w:val="00F17446"/>
    <w:rsid w:val="00FA3D50"/>
    <w:rsid w:val="00F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85094D"/>
  <w15:docId w15:val="{94538BEA-5A44-4FDC-94BE-6B8D20DD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115"/>
    <w:rPr>
      <w:sz w:val="24"/>
      <w:szCs w:val="24"/>
    </w:rPr>
  </w:style>
  <w:style w:type="paragraph" w:styleId="Heading1">
    <w:name w:val="heading 1"/>
    <w:basedOn w:val="Normal"/>
    <w:next w:val="Normal"/>
    <w:qFormat/>
    <w:rsid w:val="00E33FD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05B0C"/>
    <w:pPr>
      <w:spacing w:after="120"/>
    </w:pPr>
  </w:style>
  <w:style w:type="paragraph" w:styleId="ListContinue">
    <w:name w:val="List Continue"/>
    <w:basedOn w:val="Normal"/>
    <w:rsid w:val="00505B0C"/>
    <w:pPr>
      <w:spacing w:after="120"/>
      <w:ind w:left="360"/>
    </w:pPr>
  </w:style>
  <w:style w:type="paragraph" w:styleId="List">
    <w:name w:val="List"/>
    <w:basedOn w:val="Normal"/>
    <w:rsid w:val="00505B0C"/>
    <w:pPr>
      <w:ind w:left="360" w:hanging="360"/>
    </w:pPr>
  </w:style>
  <w:style w:type="paragraph" w:styleId="DocumentMap">
    <w:name w:val="Document Map"/>
    <w:basedOn w:val="Normal"/>
    <w:semiHidden/>
    <w:rsid w:val="00BC395A"/>
    <w:pPr>
      <w:shd w:val="clear" w:color="auto" w:fill="000080"/>
    </w:pPr>
    <w:rPr>
      <w:rFonts w:ascii="Tahoma" w:hAnsi="Tahoma" w:cs="Tahoma"/>
      <w:sz w:val="20"/>
      <w:szCs w:val="20"/>
    </w:rPr>
  </w:style>
  <w:style w:type="paragraph" w:styleId="Header">
    <w:name w:val="header"/>
    <w:basedOn w:val="Normal"/>
    <w:rsid w:val="008F0E98"/>
    <w:pPr>
      <w:tabs>
        <w:tab w:val="center" w:pos="4320"/>
        <w:tab w:val="right" w:pos="8640"/>
      </w:tabs>
    </w:pPr>
  </w:style>
  <w:style w:type="paragraph" w:styleId="Footer">
    <w:name w:val="footer"/>
    <w:basedOn w:val="Normal"/>
    <w:rsid w:val="008F0E98"/>
    <w:pPr>
      <w:tabs>
        <w:tab w:val="center" w:pos="4320"/>
        <w:tab w:val="right" w:pos="8640"/>
      </w:tabs>
    </w:pPr>
  </w:style>
  <w:style w:type="character" w:styleId="PageNumber">
    <w:name w:val="page number"/>
    <w:basedOn w:val="DefaultParagraphFont"/>
    <w:rsid w:val="00FD7DDD"/>
  </w:style>
  <w:style w:type="paragraph" w:styleId="BalloonText">
    <w:name w:val="Balloon Text"/>
    <w:basedOn w:val="Normal"/>
    <w:semiHidden/>
    <w:rsid w:val="00CA2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ffective_x0020_Date xmlns="ad2dadcc-d2a5-432f-8a28-bae3b51ba843">2017-10-01T05:00:00+00:00</Effective_x0020_Date>
    <Revision_x0020_Date xmlns="ad2dadcc-d2a5-432f-8a28-bae3b51ba843">2017-10-26T05:00:00+00:00</Revis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72B784D6DED4DB043A7068B44A287" ma:contentTypeVersion="2" ma:contentTypeDescription="Create a new document." ma:contentTypeScope="" ma:versionID="70dc96a59f3b98b3045ef4650f880fb5">
  <xsd:schema xmlns:xsd="http://www.w3.org/2001/XMLSchema" xmlns:xs="http://www.w3.org/2001/XMLSchema" xmlns:p="http://schemas.microsoft.com/office/2006/metadata/properties" xmlns:ns2="ad2dadcc-d2a5-432f-8a28-bae3b51ba843" targetNamespace="http://schemas.microsoft.com/office/2006/metadata/properties" ma:root="true" ma:fieldsID="e37bbeeffa48ca3f0880e4ef90a0dd7c" ns2:_="">
    <xsd:import namespace="ad2dadcc-d2a5-432f-8a28-bae3b51ba843"/>
    <xsd:element name="properties">
      <xsd:complexType>
        <xsd:sequence>
          <xsd:element name="documentManagement">
            <xsd:complexType>
              <xsd:all>
                <xsd:element ref="ns2:Effective_x0020_Date" minOccurs="0"/>
                <xsd:element ref="ns2:Revi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dadcc-d2a5-432f-8a28-bae3b51ba843" elementFormDefault="qualified">
    <xsd:import namespace="http://schemas.microsoft.com/office/2006/documentManagement/types"/>
    <xsd:import namespace="http://schemas.microsoft.com/office/infopath/2007/PartnerControls"/>
    <xsd:element name="Effective_x0020_Date" ma:index="1" nillable="true" ma:displayName="Effective Date" ma:format="DateOnly" ma:internalName="Effective_x0020_Date">
      <xsd:simpleType>
        <xsd:restriction base="dms:DateTime"/>
      </xsd:simpleType>
    </xsd:element>
    <xsd:element name="Revision_x0020_Date" ma:index="2" nillable="true" ma:displayName="Revision Date" ma:format="DateOnly"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683D8-B214-4192-BFAF-D57A6E5579DC}">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ad2dadcc-d2a5-432f-8a28-bae3b51ba843"/>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6DE6C9B-41DD-47D0-8E97-3C75F8DB8B0E}">
  <ds:schemaRefs>
    <ds:schemaRef ds:uri="http://schemas.microsoft.com/sharepoint/v3/contenttype/forms"/>
  </ds:schemaRefs>
</ds:datastoreItem>
</file>

<file path=customXml/itemProps3.xml><?xml version="1.0" encoding="utf-8"?>
<ds:datastoreItem xmlns:ds="http://schemas.openxmlformats.org/officeDocument/2006/customXml" ds:itemID="{BF456AFC-80AE-47EA-97B8-556AC7A9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dadcc-d2a5-432f-8a28-bae3b51b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CES-109 Risk Assessment</vt:lpstr>
    </vt:vector>
  </TitlesOfParts>
  <Company>State of Arkansas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CES-109 Risk Assessment</dc:title>
  <dc:creator>DHS</dc:creator>
  <cp:lastModifiedBy>Jerry Hodge</cp:lastModifiedBy>
  <cp:revision>3</cp:revision>
  <cp:lastPrinted>2009-09-05T00:34:00Z</cp:lastPrinted>
  <dcterms:created xsi:type="dcterms:W3CDTF">2017-10-26T17:05:00Z</dcterms:created>
  <dcterms:modified xsi:type="dcterms:W3CDTF">2017-10-27T00:52:00Z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0x0101005C472B784D6DED4DB043A7068B44A287</vt:lpwstr>
  </property>
</Properties>
</file>